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9"/>
        <w:gridCol w:w="851"/>
        <w:gridCol w:w="5724"/>
      </w:tblGrid>
      <w:tr w:rsidR="00ED1A33" w14:paraId="460D2E61" w14:textId="77777777" w:rsidTr="00753BAB">
        <w:trPr>
          <w:jc w:val="center"/>
        </w:trPr>
        <w:tc>
          <w:tcPr>
            <w:tcW w:w="5779" w:type="dxa"/>
          </w:tcPr>
          <w:p w14:paraId="78DCDBFA" w14:textId="77777777" w:rsidR="00ED1A33" w:rsidRPr="00ED1A33" w:rsidRDefault="00ED1A33" w:rsidP="00142FE6">
            <w:pPr>
              <w:autoSpaceDE w:val="0"/>
              <w:autoSpaceDN w:val="0"/>
              <w:adjustRightInd w:val="0"/>
              <w:rPr>
                <w:rFonts w:ascii="Arial" w:hAnsi="Arial" w:cs="Arial"/>
                <w:b/>
                <w:bCs/>
                <w:color w:val="auto"/>
                <w:sz w:val="24"/>
                <w:szCs w:val="28"/>
                <w:lang w:eastAsia="en-US"/>
              </w:rPr>
            </w:pPr>
          </w:p>
          <w:p w14:paraId="4BF00679" w14:textId="77777777" w:rsidR="00ED1A33" w:rsidRDefault="00ED1A33" w:rsidP="00142FE6">
            <w:pPr>
              <w:autoSpaceDE w:val="0"/>
              <w:autoSpaceDN w:val="0"/>
              <w:adjustRightInd w:val="0"/>
              <w:rPr>
                <w:rFonts w:ascii="Arial" w:hAnsi="Arial" w:cs="Arial"/>
                <w:b/>
                <w:bCs/>
                <w:color w:val="auto"/>
                <w:sz w:val="24"/>
                <w:szCs w:val="28"/>
                <w:lang w:eastAsia="en-US"/>
              </w:rPr>
            </w:pPr>
          </w:p>
          <w:p w14:paraId="52352526" w14:textId="77777777" w:rsidR="00ED1A33" w:rsidRPr="00ED1A33" w:rsidRDefault="00ED1A33" w:rsidP="00142FE6">
            <w:pPr>
              <w:autoSpaceDE w:val="0"/>
              <w:autoSpaceDN w:val="0"/>
              <w:adjustRightInd w:val="0"/>
              <w:rPr>
                <w:rFonts w:ascii="Arial" w:hAnsi="Arial" w:cs="Arial"/>
                <w:b/>
                <w:bCs/>
                <w:color w:val="auto"/>
                <w:sz w:val="24"/>
                <w:szCs w:val="28"/>
                <w:lang w:eastAsia="en-US"/>
              </w:rPr>
            </w:pPr>
          </w:p>
          <w:p w14:paraId="5BDF10CC" w14:textId="77777777"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t>Is this information kept by Children’s Social Care?</w:t>
            </w:r>
          </w:p>
          <w:p w14:paraId="179454D4" w14:textId="77777777" w:rsidR="00ED1A33" w:rsidRPr="00ED1A33" w:rsidRDefault="00ED1A33" w:rsidP="00142FE6">
            <w:pPr>
              <w:autoSpaceDE w:val="0"/>
              <w:autoSpaceDN w:val="0"/>
              <w:adjustRightInd w:val="0"/>
              <w:rPr>
                <w:rFonts w:ascii="Arial" w:hAnsi="Arial" w:cs="Arial"/>
                <w:b/>
                <w:bCs/>
                <w:color w:val="auto"/>
                <w:sz w:val="10"/>
                <w:szCs w:val="12"/>
                <w:lang w:eastAsia="en-US"/>
              </w:rPr>
            </w:pPr>
          </w:p>
          <w:p w14:paraId="5CEF5397" w14:textId="150E615F" w:rsidR="00ED1A33" w:rsidRPr="00CC0618" w:rsidRDefault="00ED1A33" w:rsidP="00CC0618">
            <w:pPr>
              <w:autoSpaceDE w:val="0"/>
              <w:autoSpaceDN w:val="0"/>
              <w:adjustRightInd w:val="0"/>
              <w:jc w:val="both"/>
              <w:rPr>
                <w:rFonts w:ascii="Arial" w:hAnsi="Arial" w:cs="Arial"/>
                <w:color w:val="000000" w:themeColor="text1"/>
                <w:sz w:val="22"/>
                <w:szCs w:val="28"/>
                <w:lang w:eastAsia="en-US"/>
              </w:rPr>
            </w:pPr>
            <w:r w:rsidRPr="00480E39">
              <w:rPr>
                <w:rFonts w:ascii="Arial" w:hAnsi="Arial" w:cs="Arial"/>
                <w:color w:val="000000" w:themeColor="text1"/>
                <w:sz w:val="22"/>
                <w:szCs w:val="28"/>
                <w:lang w:eastAsia="en-US"/>
              </w:rPr>
              <w:t xml:space="preserve">Yes - a record will be kept of the fact that your </w:t>
            </w:r>
            <w:r w:rsidR="00386EF5" w:rsidRPr="00480E39">
              <w:rPr>
                <w:rFonts w:ascii="Arial" w:hAnsi="Arial" w:cs="Arial"/>
                <w:color w:val="000000" w:themeColor="text1"/>
                <w:sz w:val="22"/>
                <w:szCs w:val="28"/>
                <w:lang w:eastAsia="en-US"/>
              </w:rPr>
              <w:t xml:space="preserve">non-mobile child </w:t>
            </w:r>
            <w:r w:rsidRPr="00480E39">
              <w:rPr>
                <w:rFonts w:ascii="Arial" w:hAnsi="Arial" w:cs="Arial"/>
                <w:color w:val="000000" w:themeColor="text1"/>
                <w:sz w:val="22"/>
                <w:szCs w:val="28"/>
                <w:lang w:eastAsia="en-US"/>
              </w:rPr>
              <w:t xml:space="preserve">was referred and examined alongside the findings of that examination. You can request to see your records at any time by contacting </w:t>
            </w:r>
            <w:r w:rsidR="00AB743C">
              <w:rPr>
                <w:rFonts w:ascii="Arial" w:hAnsi="Arial" w:cs="Arial"/>
                <w:color w:val="000000" w:themeColor="text1"/>
                <w:sz w:val="22"/>
                <w:szCs w:val="28"/>
                <w:lang w:eastAsia="en-US"/>
              </w:rPr>
              <w:t>Children’s Social Care</w:t>
            </w:r>
            <w:r w:rsidRPr="00480E39">
              <w:rPr>
                <w:rFonts w:ascii="Arial" w:hAnsi="Arial" w:cs="Arial"/>
                <w:color w:val="000000" w:themeColor="text1"/>
                <w:sz w:val="22"/>
                <w:szCs w:val="28"/>
                <w:lang w:eastAsia="en-US"/>
              </w:rPr>
              <w:t xml:space="preserve"> on 01403 229900.</w:t>
            </w:r>
          </w:p>
          <w:p w14:paraId="522A8641" w14:textId="77777777" w:rsidR="00ED1A33" w:rsidRPr="00ED1A33" w:rsidRDefault="00ED1A33" w:rsidP="00ED1A33">
            <w:p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Our aim is to support you and keep you fully informed at all times of what is happening and why. Please feel free to ask questions at any time.</w:t>
            </w:r>
          </w:p>
          <w:p w14:paraId="446D57CF"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5AD6102A" w14:textId="2CAA562D" w:rsidR="00ED1A33" w:rsidRDefault="00ED1A33" w:rsidP="00142FE6">
            <w:pPr>
              <w:autoSpaceDE w:val="0"/>
              <w:autoSpaceDN w:val="0"/>
              <w:adjustRightInd w:val="0"/>
              <w:rPr>
                <w:rFonts w:ascii="Arial" w:hAnsi="Arial" w:cs="Arial"/>
                <w:b/>
                <w:bCs/>
                <w:color w:val="auto"/>
                <w:sz w:val="22"/>
                <w:szCs w:val="28"/>
                <w:lang w:eastAsia="en-US"/>
              </w:rPr>
            </w:pPr>
            <w:r w:rsidRPr="00ED1A33">
              <w:rPr>
                <w:rFonts w:ascii="Arial" w:hAnsi="Arial" w:cs="Arial"/>
                <w:b/>
                <w:bCs/>
                <w:color w:val="auto"/>
                <w:sz w:val="22"/>
                <w:szCs w:val="28"/>
                <w:lang w:eastAsia="en-US"/>
              </w:rPr>
              <w:t>Further information is available from</w:t>
            </w:r>
            <w:r w:rsidR="00CC0618">
              <w:rPr>
                <w:rFonts w:ascii="Arial" w:hAnsi="Arial" w:cs="Arial"/>
                <w:b/>
                <w:bCs/>
                <w:color w:val="auto"/>
                <w:sz w:val="22"/>
                <w:szCs w:val="28"/>
                <w:lang w:eastAsia="en-US"/>
              </w:rPr>
              <w:t>….</w:t>
            </w:r>
          </w:p>
          <w:p w14:paraId="04050A0D" w14:textId="763FF2C1" w:rsidR="00CC0618" w:rsidRDefault="00CC0618" w:rsidP="00CC0618">
            <w:pPr>
              <w:shd w:val="clear" w:color="auto" w:fill="FFFFFF"/>
              <w:ind w:right="310"/>
              <w:jc w:val="both"/>
              <w:rPr>
                <w:rFonts w:ascii="Arial" w:hAnsi="Arial" w:cs="Arial"/>
                <w:color w:val="000000" w:themeColor="text1"/>
                <w:sz w:val="22"/>
                <w:szCs w:val="22"/>
              </w:rPr>
            </w:pPr>
            <w:r w:rsidRPr="00CC0618">
              <w:rPr>
                <w:rFonts w:ascii="Arial" w:hAnsi="Arial" w:cs="Arial"/>
                <w:color w:val="000000" w:themeColor="text1"/>
                <w:sz w:val="22"/>
                <w:szCs w:val="22"/>
              </w:rPr>
              <w:t>the West Sussex Health Visiting teams, including what they do, and their contact details</w:t>
            </w:r>
            <w:r>
              <w:rPr>
                <w:rFonts w:ascii="Arial" w:hAnsi="Arial" w:cs="Arial"/>
                <w:color w:val="000000" w:themeColor="text1"/>
                <w:sz w:val="22"/>
                <w:szCs w:val="22"/>
              </w:rPr>
              <w:t xml:space="preserve"> is available by clicking on the link below:</w:t>
            </w:r>
          </w:p>
          <w:p w14:paraId="6F9B9E24" w14:textId="30A8F2D2" w:rsidR="00CC0618" w:rsidRDefault="009A27CF" w:rsidP="00CC0618">
            <w:pPr>
              <w:shd w:val="clear" w:color="auto" w:fill="FFFFFF"/>
              <w:ind w:right="310"/>
              <w:jc w:val="both"/>
              <w:rPr>
                <w:rFonts w:ascii="Arial" w:hAnsi="Arial" w:cs="Arial"/>
                <w:color w:val="0000FF"/>
                <w:sz w:val="22"/>
                <w:szCs w:val="22"/>
              </w:rPr>
            </w:pPr>
            <w:hyperlink r:id="rId11" w:history="1">
              <w:r w:rsidR="00CC0618" w:rsidRPr="00CC0618">
                <w:rPr>
                  <w:rStyle w:val="Hyperlink"/>
                  <w:rFonts w:ascii="Arial" w:hAnsi="Arial" w:cs="Arial"/>
                  <w:color w:val="0000FF"/>
                  <w:sz w:val="22"/>
                  <w:szCs w:val="22"/>
                </w:rPr>
                <w:t>West Sussex Health Visiting Teams</w:t>
              </w:r>
            </w:hyperlink>
            <w:r w:rsidR="00CC0618" w:rsidRPr="00CC0618">
              <w:rPr>
                <w:rFonts w:ascii="Arial" w:hAnsi="Arial" w:cs="Arial"/>
                <w:color w:val="0000FF"/>
                <w:sz w:val="22"/>
                <w:szCs w:val="22"/>
              </w:rPr>
              <w:t xml:space="preserve"> </w:t>
            </w:r>
          </w:p>
          <w:p w14:paraId="5C783C47" w14:textId="77777777" w:rsidR="00CC0618" w:rsidRPr="00CC0618" w:rsidRDefault="00CC0618" w:rsidP="00CC0618">
            <w:pPr>
              <w:shd w:val="clear" w:color="auto" w:fill="FFFFFF"/>
              <w:ind w:right="310"/>
              <w:jc w:val="both"/>
              <w:rPr>
                <w:rFonts w:ascii="Arial" w:hAnsi="Arial" w:cs="Arial"/>
                <w:color w:val="0000FF"/>
                <w:sz w:val="22"/>
                <w:szCs w:val="22"/>
              </w:rPr>
            </w:pPr>
          </w:p>
          <w:p w14:paraId="5BE312CB" w14:textId="1344D7A7" w:rsidR="00CC0618" w:rsidRDefault="00CC0618" w:rsidP="00CC0618">
            <w:pPr>
              <w:shd w:val="clear" w:color="auto" w:fill="FFFFFF"/>
              <w:ind w:right="310"/>
              <w:jc w:val="both"/>
              <w:rPr>
                <w:rFonts w:ascii="Arial" w:hAnsi="Arial" w:cs="Arial"/>
                <w:color w:val="000000" w:themeColor="text1"/>
                <w:sz w:val="22"/>
                <w:szCs w:val="22"/>
              </w:rPr>
            </w:pPr>
            <w:r w:rsidRPr="00CC0618">
              <w:rPr>
                <w:rFonts w:ascii="Arial" w:hAnsi="Arial" w:cs="Arial"/>
                <w:color w:val="000000" w:themeColor="text1"/>
                <w:sz w:val="22"/>
                <w:szCs w:val="22"/>
              </w:rPr>
              <w:t>You should have been provided with contact details for your family’s Health Visitor, but general enquiries can be made using the phone number/email’s set out on the website link below </w:t>
            </w:r>
          </w:p>
          <w:p w14:paraId="36A0C4AF" w14:textId="2C55B2EF" w:rsidR="00CC0618" w:rsidRPr="00CC0618" w:rsidRDefault="009A27CF" w:rsidP="00CC0618">
            <w:pPr>
              <w:shd w:val="clear" w:color="auto" w:fill="FFFFFF"/>
              <w:ind w:right="310"/>
              <w:jc w:val="both"/>
              <w:rPr>
                <w:rFonts w:ascii="Arial" w:hAnsi="Arial" w:cs="Arial"/>
                <w:color w:val="000000" w:themeColor="text1"/>
                <w:sz w:val="22"/>
                <w:szCs w:val="22"/>
              </w:rPr>
            </w:pPr>
            <w:hyperlink r:id="rId12" w:history="1">
              <w:r w:rsidR="00CC0618" w:rsidRPr="008E6A42">
                <w:rPr>
                  <w:rStyle w:val="Hyperlink"/>
                  <w:rFonts w:ascii="Arial" w:hAnsi="Arial" w:cs="Arial"/>
                  <w:sz w:val="22"/>
                  <w:szCs w:val="22"/>
                </w:rPr>
                <w:t>https://www.sussexcommunity.nhs.uk/services/servicedetails.htm?directoryID=22897</w:t>
              </w:r>
            </w:hyperlink>
            <w:r w:rsidR="00CC0618">
              <w:rPr>
                <w:rFonts w:ascii="Arial" w:hAnsi="Arial" w:cs="Arial"/>
                <w:color w:val="000000" w:themeColor="text1"/>
                <w:sz w:val="22"/>
                <w:szCs w:val="22"/>
              </w:rPr>
              <w:t xml:space="preserve"> </w:t>
            </w:r>
          </w:p>
          <w:p w14:paraId="14E9CBCF"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6FB93B6D" w14:textId="1FB8417D" w:rsidR="00480E39" w:rsidRDefault="00AB743C" w:rsidP="00142FE6">
            <w:pPr>
              <w:autoSpaceDE w:val="0"/>
              <w:autoSpaceDN w:val="0"/>
              <w:adjustRightInd w:val="0"/>
              <w:rPr>
                <w:rFonts w:ascii="Arial" w:hAnsi="Arial" w:cs="Arial"/>
                <w:color w:val="auto"/>
                <w:sz w:val="22"/>
                <w:szCs w:val="28"/>
                <w:lang w:eastAsia="en-US"/>
              </w:rPr>
            </w:pPr>
            <w:r>
              <w:rPr>
                <w:rFonts w:ascii="Arial" w:hAnsi="Arial" w:cs="Arial"/>
                <w:color w:val="auto"/>
                <w:sz w:val="22"/>
                <w:szCs w:val="28"/>
                <w:lang w:eastAsia="en-US"/>
              </w:rPr>
              <w:t>Children’s Social Care:</w:t>
            </w:r>
          </w:p>
          <w:p w14:paraId="683C7979" w14:textId="01C4A34C" w:rsidR="00ED1A33" w:rsidRPr="00ED1A33" w:rsidRDefault="00ED1A33" w:rsidP="00142FE6">
            <w:pPr>
              <w:autoSpaceDE w:val="0"/>
              <w:autoSpaceDN w:val="0"/>
              <w:adjustRightInd w:val="0"/>
              <w:rPr>
                <w:rFonts w:ascii="Arial" w:hAnsi="Arial" w:cs="Arial"/>
                <w:color w:val="auto"/>
                <w:sz w:val="22"/>
                <w:szCs w:val="28"/>
                <w:lang w:eastAsia="en-US"/>
              </w:rPr>
            </w:pPr>
            <w:r w:rsidRPr="00480E39">
              <w:rPr>
                <w:rFonts w:ascii="Arial" w:hAnsi="Arial" w:cs="Arial"/>
                <w:color w:val="auto"/>
                <w:sz w:val="22"/>
                <w:szCs w:val="28"/>
                <w:lang w:eastAsia="en-US"/>
              </w:rPr>
              <w:t>Tel. 01403 229900</w:t>
            </w:r>
          </w:p>
          <w:p w14:paraId="2B993EEC" w14:textId="1F9738C7" w:rsidR="00ED1A33" w:rsidRPr="00ED1A33" w:rsidRDefault="00ED1A33" w:rsidP="00142FE6">
            <w:pPr>
              <w:autoSpaceDE w:val="0"/>
              <w:autoSpaceDN w:val="0"/>
              <w:adjustRightInd w:val="0"/>
              <w:rPr>
                <w:rFonts w:ascii="Arial" w:hAnsi="Arial" w:cs="Arial"/>
                <w:color w:val="auto"/>
                <w:sz w:val="22"/>
                <w:szCs w:val="28"/>
                <w:lang w:eastAsia="en-US"/>
              </w:rPr>
            </w:pPr>
            <w:r w:rsidRPr="00ED1A33">
              <w:rPr>
                <w:rFonts w:ascii="Arial" w:hAnsi="Arial" w:cs="Arial"/>
                <w:color w:val="auto"/>
                <w:sz w:val="22"/>
                <w:szCs w:val="28"/>
                <w:lang w:eastAsia="en-US"/>
              </w:rPr>
              <w:t>NHS 111: Tel 111</w:t>
            </w:r>
          </w:p>
          <w:p w14:paraId="310FAEAA" w14:textId="77777777" w:rsidR="003C6EEC" w:rsidRPr="003C6EEC" w:rsidRDefault="003C6EEC" w:rsidP="00142FE6">
            <w:pPr>
              <w:rPr>
                <w:rFonts w:asciiTheme="minorHAnsi" w:hAnsiTheme="minorHAnsi" w:cs="Arial"/>
                <w:color w:val="auto"/>
                <w:sz w:val="24"/>
                <w:szCs w:val="24"/>
                <w:lang w:eastAsia="en-US"/>
              </w:rPr>
            </w:pPr>
            <w:r w:rsidRPr="003C6EEC">
              <w:rPr>
                <w:rFonts w:asciiTheme="minorHAnsi" w:hAnsiTheme="minorHAnsi"/>
                <w:color w:val="auto"/>
                <w:sz w:val="24"/>
                <w:szCs w:val="24"/>
              </w:rPr>
              <w:t>West Su</w:t>
            </w:r>
            <w:r w:rsidR="00167216">
              <w:rPr>
                <w:rFonts w:asciiTheme="minorHAnsi" w:hAnsiTheme="minorHAnsi"/>
                <w:color w:val="auto"/>
                <w:sz w:val="24"/>
                <w:szCs w:val="24"/>
              </w:rPr>
              <w:t>ssex Safeguarding Children Partnership</w:t>
            </w:r>
            <w:r w:rsidRPr="003C6EEC">
              <w:rPr>
                <w:rFonts w:asciiTheme="minorHAnsi" w:hAnsiTheme="minorHAnsi"/>
                <w:color w:val="auto"/>
                <w:sz w:val="24"/>
                <w:szCs w:val="24"/>
              </w:rPr>
              <w:t>:</w:t>
            </w:r>
          </w:p>
          <w:p w14:paraId="41AC7BCF" w14:textId="2DB3915D" w:rsidR="00ED1A33" w:rsidRPr="00350FBD" w:rsidRDefault="009A27CF" w:rsidP="00142FE6">
            <w:pPr>
              <w:rPr>
                <w:rFonts w:ascii="Arial" w:hAnsi="Arial" w:cs="Arial"/>
                <w:color w:val="auto"/>
                <w:sz w:val="22"/>
                <w:szCs w:val="22"/>
                <w:lang w:eastAsia="en-US"/>
              </w:rPr>
            </w:pPr>
            <w:hyperlink r:id="rId13" w:history="1">
              <w:r w:rsidR="00480E39" w:rsidRPr="008E6A42">
                <w:rPr>
                  <w:rStyle w:val="Hyperlink"/>
                  <w:rFonts w:ascii="Arial" w:hAnsi="Arial" w:cs="Arial"/>
                  <w:sz w:val="22"/>
                  <w:szCs w:val="22"/>
                  <w:lang w:eastAsia="en-US"/>
                </w:rPr>
                <w:t>www.westsusssexscb.org.uk</w:t>
              </w:r>
            </w:hyperlink>
            <w:r w:rsidR="00480E39">
              <w:rPr>
                <w:rFonts w:ascii="Arial" w:hAnsi="Arial" w:cs="Arial"/>
                <w:color w:val="auto"/>
                <w:sz w:val="22"/>
                <w:szCs w:val="22"/>
                <w:lang w:eastAsia="en-US"/>
              </w:rPr>
              <w:t xml:space="preserve"> </w:t>
            </w:r>
          </w:p>
          <w:p w14:paraId="2B6D6F1F" w14:textId="77777777" w:rsidR="00623486" w:rsidRPr="00ED1A33" w:rsidRDefault="00623486" w:rsidP="00623486">
            <w:pPr>
              <w:autoSpaceDE w:val="0"/>
              <w:autoSpaceDN w:val="0"/>
              <w:adjustRightInd w:val="0"/>
              <w:rPr>
                <w:rFonts w:ascii="Arial" w:hAnsi="Arial" w:cs="Arial"/>
                <w:color w:val="auto"/>
                <w:sz w:val="22"/>
                <w:szCs w:val="28"/>
                <w:lang w:eastAsia="en-US"/>
              </w:rPr>
            </w:pPr>
            <w:r w:rsidRPr="00ED1A33">
              <w:rPr>
                <w:rFonts w:ascii="Arial" w:hAnsi="Arial" w:cs="Arial"/>
                <w:color w:val="auto"/>
                <w:sz w:val="22"/>
                <w:szCs w:val="28"/>
                <w:lang w:eastAsia="en-US"/>
              </w:rPr>
              <w:t>Sussex procedures can be found online:</w:t>
            </w:r>
          </w:p>
          <w:p w14:paraId="204CCE48" w14:textId="77777777" w:rsidR="00623486" w:rsidRPr="00ED1A33" w:rsidRDefault="009A27CF" w:rsidP="00623486">
            <w:pPr>
              <w:rPr>
                <w:rFonts w:ascii="Arial" w:hAnsi="Arial" w:cs="Arial"/>
                <w:color w:val="auto"/>
                <w:sz w:val="24"/>
                <w:szCs w:val="28"/>
                <w:lang w:eastAsia="en-US"/>
              </w:rPr>
            </w:pPr>
            <w:hyperlink r:id="rId14" w:history="1">
              <w:r w:rsidR="00623486" w:rsidRPr="003C6EEC">
                <w:rPr>
                  <w:rStyle w:val="Hyperlink"/>
                  <w:sz w:val="24"/>
                  <w:szCs w:val="24"/>
                </w:rPr>
                <w:t>http://sussexchildprotection.procedures.org.uk</w:t>
              </w:r>
            </w:hyperlink>
          </w:p>
          <w:p w14:paraId="3D9267B7" w14:textId="77777777" w:rsidR="00ED1A33" w:rsidRPr="00ED1A33" w:rsidRDefault="00ED1A33" w:rsidP="00142FE6">
            <w:pPr>
              <w:rPr>
                <w:rFonts w:ascii="Arial" w:hAnsi="Arial" w:cs="Arial"/>
                <w:color w:val="auto"/>
                <w:sz w:val="24"/>
                <w:szCs w:val="28"/>
                <w:lang w:eastAsia="en-US"/>
              </w:rPr>
            </w:pPr>
          </w:p>
          <w:p w14:paraId="34A19CDD" w14:textId="77777777" w:rsidR="00ED1A33" w:rsidRPr="00142FE6" w:rsidRDefault="00ED1A33" w:rsidP="00421398">
            <w:pPr>
              <w:rPr>
                <w:color w:val="auto"/>
              </w:rPr>
            </w:pPr>
          </w:p>
        </w:tc>
        <w:tc>
          <w:tcPr>
            <w:tcW w:w="851" w:type="dxa"/>
          </w:tcPr>
          <w:p w14:paraId="370BABC5" w14:textId="77777777" w:rsidR="00ED1A33" w:rsidRPr="00142FE6" w:rsidRDefault="00ED1A33" w:rsidP="00142FE6">
            <w:pPr>
              <w:autoSpaceDE w:val="0"/>
              <w:autoSpaceDN w:val="0"/>
              <w:adjustRightInd w:val="0"/>
              <w:jc w:val="right"/>
              <w:rPr>
                <w:rFonts w:ascii="Arial" w:hAnsi="Arial" w:cs="Arial"/>
                <w:b/>
                <w:bCs/>
                <w:noProof/>
                <w:color w:val="auto"/>
                <w:sz w:val="80"/>
                <w:szCs w:val="80"/>
              </w:rPr>
            </w:pPr>
          </w:p>
        </w:tc>
        <w:tc>
          <w:tcPr>
            <w:tcW w:w="5724" w:type="dxa"/>
          </w:tcPr>
          <w:p w14:paraId="55C9641B" w14:textId="77777777" w:rsidR="00ED1A33" w:rsidRPr="00142FE6" w:rsidRDefault="002E1434" w:rsidP="00142FE6">
            <w:pPr>
              <w:autoSpaceDE w:val="0"/>
              <w:autoSpaceDN w:val="0"/>
              <w:adjustRightInd w:val="0"/>
              <w:jc w:val="right"/>
              <w:rPr>
                <w:rFonts w:ascii="Arial" w:hAnsi="Arial" w:cs="Arial"/>
                <w:b/>
                <w:bCs/>
                <w:color w:val="auto"/>
                <w:sz w:val="80"/>
                <w:szCs w:val="80"/>
                <w:lang w:eastAsia="en-US"/>
              </w:rPr>
            </w:pPr>
            <w:r>
              <w:rPr>
                <w:rFonts w:ascii="Arial" w:hAnsi="Arial" w:cs="Arial"/>
                <w:b/>
                <w:bCs/>
                <w:noProof/>
                <w:color w:val="auto"/>
                <w:sz w:val="80"/>
                <w:szCs w:val="80"/>
              </w:rPr>
              <w:drawing>
                <wp:anchor distT="0" distB="0" distL="114300" distR="114300" simplePos="0" relativeHeight="251658240" behindDoc="1" locked="0" layoutInCell="1" allowOverlap="1" wp14:anchorId="539A3610" wp14:editId="5E18F268">
                  <wp:simplePos x="0" y="0"/>
                  <wp:positionH relativeFrom="column">
                    <wp:posOffset>381000</wp:posOffset>
                  </wp:positionH>
                  <wp:positionV relativeFrom="paragraph">
                    <wp:posOffset>-793750</wp:posOffset>
                  </wp:positionV>
                  <wp:extent cx="2651760" cy="1694688"/>
                  <wp:effectExtent l="0" t="0" r="0" b="127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 logo_white_block_hi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1760" cy="1694688"/>
                          </a:xfrm>
                          <a:prstGeom prst="rect">
                            <a:avLst/>
                          </a:prstGeom>
                        </pic:spPr>
                      </pic:pic>
                    </a:graphicData>
                  </a:graphic>
                  <wp14:sizeRelH relativeFrom="page">
                    <wp14:pctWidth>0</wp14:pctWidth>
                  </wp14:sizeRelH>
                  <wp14:sizeRelV relativeFrom="page">
                    <wp14:pctHeight>0</wp14:pctHeight>
                  </wp14:sizeRelV>
                </wp:anchor>
              </w:drawing>
            </w:r>
          </w:p>
          <w:p w14:paraId="2A123AD9" w14:textId="77777777" w:rsidR="00C8404A" w:rsidRDefault="00C8404A" w:rsidP="00C8404A">
            <w:pPr>
              <w:autoSpaceDE w:val="0"/>
              <w:autoSpaceDN w:val="0"/>
              <w:adjustRightInd w:val="0"/>
              <w:rPr>
                <w:rFonts w:ascii="Arial" w:hAnsi="Arial" w:cs="Arial"/>
                <w:b/>
                <w:bCs/>
                <w:color w:val="auto"/>
                <w:sz w:val="44"/>
                <w:szCs w:val="44"/>
                <w:lang w:eastAsia="en-US"/>
              </w:rPr>
            </w:pPr>
          </w:p>
          <w:p w14:paraId="186864E9" w14:textId="2F358BC5" w:rsidR="00ED1A33" w:rsidRPr="00ED1A33" w:rsidRDefault="00E7344E" w:rsidP="00E7344E">
            <w:pPr>
              <w:autoSpaceDE w:val="0"/>
              <w:autoSpaceDN w:val="0"/>
              <w:adjustRightInd w:val="0"/>
              <w:jc w:val="center"/>
              <w:rPr>
                <w:rFonts w:ascii="Arial" w:hAnsi="Arial" w:cs="Arial"/>
                <w:b/>
                <w:bCs/>
                <w:color w:val="auto"/>
                <w:sz w:val="56"/>
                <w:szCs w:val="56"/>
                <w:lang w:eastAsia="en-US"/>
              </w:rPr>
            </w:pPr>
            <w:r>
              <w:rPr>
                <w:rFonts w:ascii="Arial" w:hAnsi="Arial" w:cs="Arial"/>
                <w:b/>
                <w:bCs/>
                <w:color w:val="auto"/>
                <w:sz w:val="56"/>
                <w:szCs w:val="56"/>
                <w:lang w:eastAsia="en-US"/>
              </w:rPr>
              <w:t>My Baby who is not yet rolling, crawling or walking has</w:t>
            </w:r>
            <w:r w:rsidR="00C8404A" w:rsidRPr="00C8404A">
              <w:rPr>
                <w:rFonts w:ascii="Arial" w:hAnsi="Arial" w:cs="Arial"/>
                <w:b/>
                <w:bCs/>
                <w:color w:val="auto"/>
                <w:sz w:val="56"/>
                <w:szCs w:val="56"/>
                <w:lang w:eastAsia="en-US"/>
              </w:rPr>
              <w:t xml:space="preserve"> a </w:t>
            </w:r>
            <w:r>
              <w:rPr>
                <w:rFonts w:ascii="Arial" w:hAnsi="Arial" w:cs="Arial"/>
                <w:b/>
                <w:bCs/>
                <w:color w:val="auto"/>
                <w:sz w:val="56"/>
                <w:szCs w:val="56"/>
                <w:lang w:eastAsia="en-US"/>
              </w:rPr>
              <w:t>b</w:t>
            </w:r>
            <w:r w:rsidR="00ED1A33" w:rsidRPr="00C8404A">
              <w:rPr>
                <w:rFonts w:ascii="Arial" w:hAnsi="Arial" w:cs="Arial"/>
                <w:b/>
                <w:bCs/>
                <w:color w:val="auto"/>
                <w:sz w:val="56"/>
                <w:szCs w:val="56"/>
                <w:lang w:eastAsia="en-US"/>
              </w:rPr>
              <w:t>ruise</w:t>
            </w:r>
            <w:r w:rsidR="002453A8" w:rsidRPr="00C8404A">
              <w:rPr>
                <w:rFonts w:ascii="Arial" w:hAnsi="Arial" w:cs="Arial"/>
                <w:b/>
                <w:bCs/>
                <w:color w:val="auto"/>
                <w:sz w:val="56"/>
                <w:szCs w:val="56"/>
                <w:lang w:eastAsia="en-US"/>
              </w:rPr>
              <w:t>/</w:t>
            </w:r>
            <w:r w:rsidR="009A27CF">
              <w:rPr>
                <w:rFonts w:ascii="Arial" w:hAnsi="Arial" w:cs="Arial"/>
                <w:b/>
                <w:bCs/>
                <w:color w:val="auto"/>
                <w:sz w:val="56"/>
                <w:szCs w:val="56"/>
                <w:lang w:eastAsia="en-US"/>
              </w:rPr>
              <w:t>unexplained skin mark</w:t>
            </w:r>
            <w:bookmarkStart w:id="0" w:name="_GoBack"/>
            <w:bookmarkEnd w:id="0"/>
            <w:r>
              <w:rPr>
                <w:rFonts w:ascii="Arial" w:hAnsi="Arial" w:cs="Arial"/>
                <w:b/>
                <w:bCs/>
                <w:color w:val="auto"/>
                <w:sz w:val="56"/>
                <w:szCs w:val="56"/>
                <w:lang w:eastAsia="en-US"/>
              </w:rPr>
              <w:t xml:space="preserve">, eye or oral injury. </w:t>
            </w:r>
            <w:r w:rsidR="00ED1A33" w:rsidRPr="00ED1A33">
              <w:rPr>
                <w:rFonts w:ascii="Arial" w:hAnsi="Arial" w:cs="Arial"/>
                <w:b/>
                <w:bCs/>
                <w:color w:val="auto"/>
                <w:sz w:val="56"/>
                <w:szCs w:val="56"/>
                <w:lang w:eastAsia="en-US"/>
              </w:rPr>
              <w:t>What happens</w:t>
            </w:r>
          </w:p>
          <w:p w14:paraId="77F3FC75" w14:textId="77777777" w:rsidR="0036766C" w:rsidRDefault="00ED1A33" w:rsidP="00D03959">
            <w:pPr>
              <w:autoSpaceDE w:val="0"/>
              <w:autoSpaceDN w:val="0"/>
              <w:adjustRightInd w:val="0"/>
              <w:jc w:val="center"/>
              <w:rPr>
                <w:rFonts w:ascii="Arial" w:hAnsi="Arial" w:cs="Arial"/>
                <w:b/>
                <w:bCs/>
                <w:color w:val="auto"/>
                <w:sz w:val="56"/>
                <w:szCs w:val="56"/>
                <w:lang w:eastAsia="en-US"/>
              </w:rPr>
            </w:pPr>
            <w:proofErr w:type="gramStart"/>
            <w:r w:rsidRPr="00ED1A33">
              <w:rPr>
                <w:rFonts w:ascii="Arial" w:hAnsi="Arial" w:cs="Arial"/>
                <w:b/>
                <w:bCs/>
                <w:color w:val="auto"/>
                <w:sz w:val="56"/>
                <w:szCs w:val="56"/>
                <w:lang w:eastAsia="en-US"/>
              </w:rPr>
              <w:t>next</w:t>
            </w:r>
            <w:proofErr w:type="gramEnd"/>
            <w:r w:rsidRPr="00ED1A33">
              <w:rPr>
                <w:rFonts w:ascii="Arial" w:hAnsi="Arial" w:cs="Arial"/>
                <w:b/>
                <w:bCs/>
                <w:color w:val="auto"/>
                <w:sz w:val="56"/>
                <w:szCs w:val="56"/>
                <w:lang w:eastAsia="en-US"/>
              </w:rPr>
              <w:t>?</w:t>
            </w:r>
          </w:p>
          <w:p w14:paraId="66290F16" w14:textId="77777777" w:rsidR="00D03959" w:rsidRDefault="00D03959" w:rsidP="00D03959">
            <w:pPr>
              <w:autoSpaceDE w:val="0"/>
              <w:autoSpaceDN w:val="0"/>
              <w:adjustRightInd w:val="0"/>
              <w:jc w:val="center"/>
              <w:rPr>
                <w:rFonts w:ascii="Arial" w:hAnsi="Arial" w:cs="Arial"/>
                <w:b/>
                <w:bCs/>
                <w:color w:val="auto"/>
                <w:sz w:val="56"/>
                <w:szCs w:val="56"/>
                <w:lang w:eastAsia="en-US"/>
              </w:rPr>
            </w:pPr>
          </w:p>
          <w:p w14:paraId="50349F20" w14:textId="77777777" w:rsidR="00ED1A33" w:rsidRPr="00D03959" w:rsidRDefault="0036766C" w:rsidP="0036766C">
            <w:pPr>
              <w:autoSpaceDE w:val="0"/>
              <w:autoSpaceDN w:val="0"/>
              <w:adjustRightInd w:val="0"/>
              <w:rPr>
                <w:rFonts w:ascii="Arial" w:hAnsi="Arial" w:cs="Arial"/>
                <w:b/>
                <w:bCs/>
                <w:color w:val="auto"/>
                <w:sz w:val="40"/>
                <w:szCs w:val="40"/>
                <w:lang w:eastAsia="en-US"/>
              </w:rPr>
            </w:pPr>
            <w:r>
              <w:rPr>
                <w:rFonts w:ascii="Arial" w:hAnsi="Arial" w:cs="Arial"/>
                <w:b/>
                <w:bCs/>
                <w:color w:val="auto"/>
                <w:sz w:val="56"/>
                <w:szCs w:val="56"/>
                <w:lang w:eastAsia="en-US"/>
              </w:rPr>
              <w:t xml:space="preserve">      </w:t>
            </w:r>
            <w:r w:rsidR="00ED1A33" w:rsidRPr="00D03959">
              <w:rPr>
                <w:rFonts w:ascii="Arial" w:hAnsi="Arial" w:cs="Arial"/>
                <w:b/>
                <w:bCs/>
                <w:color w:val="auto"/>
                <w:sz w:val="40"/>
                <w:szCs w:val="40"/>
                <w:lang w:eastAsia="en-US"/>
              </w:rPr>
              <w:t>The West Sussex</w:t>
            </w:r>
          </w:p>
          <w:p w14:paraId="0DC96A31" w14:textId="77777777" w:rsidR="00ED1A33" w:rsidRPr="00D03959" w:rsidRDefault="007F7874" w:rsidP="00ED1A33">
            <w:pPr>
              <w:autoSpaceDE w:val="0"/>
              <w:autoSpaceDN w:val="0"/>
              <w:adjustRightInd w:val="0"/>
              <w:jc w:val="center"/>
              <w:rPr>
                <w:rFonts w:ascii="Arial" w:hAnsi="Arial" w:cs="Arial"/>
                <w:b/>
                <w:bCs/>
                <w:color w:val="auto"/>
                <w:sz w:val="40"/>
                <w:szCs w:val="40"/>
                <w:lang w:eastAsia="en-US"/>
              </w:rPr>
            </w:pPr>
            <w:r w:rsidRPr="00D03959">
              <w:rPr>
                <w:rFonts w:ascii="Arial" w:hAnsi="Arial" w:cs="Arial"/>
                <w:b/>
                <w:bCs/>
                <w:color w:val="auto"/>
                <w:sz w:val="40"/>
                <w:szCs w:val="40"/>
                <w:lang w:eastAsia="en-US"/>
              </w:rPr>
              <w:t>Bruise Guidance</w:t>
            </w:r>
            <w:r w:rsidR="00ED1A33" w:rsidRPr="00D03959">
              <w:rPr>
                <w:rFonts w:ascii="Arial" w:hAnsi="Arial" w:cs="Arial"/>
                <w:b/>
                <w:bCs/>
                <w:color w:val="auto"/>
                <w:sz w:val="40"/>
                <w:szCs w:val="40"/>
                <w:lang w:eastAsia="en-US"/>
              </w:rPr>
              <w:t xml:space="preserve"> </w:t>
            </w:r>
            <w:r w:rsidR="00421398" w:rsidRPr="00D03959">
              <w:rPr>
                <w:rFonts w:ascii="Arial" w:hAnsi="Arial" w:cs="Arial"/>
                <w:b/>
                <w:bCs/>
                <w:color w:val="auto"/>
                <w:sz w:val="40"/>
                <w:szCs w:val="40"/>
                <w:lang w:eastAsia="en-US"/>
              </w:rPr>
              <w:t>explained</w:t>
            </w:r>
          </w:p>
          <w:p w14:paraId="02FB8BEF" w14:textId="77777777" w:rsidR="00ED1A33" w:rsidRDefault="00ED1A33" w:rsidP="00142FE6">
            <w:pPr>
              <w:rPr>
                <w:color w:val="auto"/>
              </w:rPr>
            </w:pPr>
          </w:p>
          <w:p w14:paraId="0733F0CC" w14:textId="77777777" w:rsidR="00D03959" w:rsidRDefault="00D03959" w:rsidP="00142FE6">
            <w:pPr>
              <w:rPr>
                <w:color w:val="auto"/>
              </w:rPr>
            </w:pPr>
          </w:p>
          <w:p w14:paraId="6EA97296" w14:textId="77777777" w:rsidR="00D03959" w:rsidRDefault="00D03959" w:rsidP="00142FE6">
            <w:pPr>
              <w:rPr>
                <w:color w:val="auto"/>
              </w:rPr>
            </w:pPr>
          </w:p>
          <w:p w14:paraId="759DE954" w14:textId="77777777" w:rsidR="00D03959" w:rsidRPr="00142FE6" w:rsidRDefault="00D03959" w:rsidP="00142FE6">
            <w:pPr>
              <w:rPr>
                <w:color w:val="auto"/>
              </w:rPr>
            </w:pPr>
          </w:p>
        </w:tc>
      </w:tr>
      <w:tr w:rsidR="00ED1A33" w14:paraId="5143EF36" w14:textId="77777777" w:rsidTr="00753BAB">
        <w:trPr>
          <w:jc w:val="center"/>
        </w:trPr>
        <w:tc>
          <w:tcPr>
            <w:tcW w:w="5779" w:type="dxa"/>
          </w:tcPr>
          <w:p w14:paraId="02B92A9D" w14:textId="77777777"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lastRenderedPageBreak/>
              <w:t>W</w:t>
            </w:r>
            <w:r w:rsidR="00753BAB">
              <w:rPr>
                <w:rFonts w:ascii="Arial" w:hAnsi="Arial" w:cs="Arial"/>
                <w:b/>
                <w:bCs/>
                <w:color w:val="auto"/>
                <w:sz w:val="22"/>
                <w:szCs w:val="28"/>
                <w:lang w:eastAsia="en-US"/>
              </w:rPr>
              <w:t xml:space="preserve">hy is there </w:t>
            </w:r>
            <w:r w:rsidR="00D03959">
              <w:rPr>
                <w:rFonts w:ascii="Arial" w:hAnsi="Arial" w:cs="Arial"/>
                <w:b/>
                <w:bCs/>
                <w:color w:val="auto"/>
                <w:sz w:val="22"/>
                <w:szCs w:val="28"/>
                <w:lang w:eastAsia="en-US"/>
              </w:rPr>
              <w:t xml:space="preserve">concern that my </w:t>
            </w:r>
            <w:r w:rsidR="002453A8" w:rsidRPr="00E7344E">
              <w:rPr>
                <w:rFonts w:ascii="Arial" w:hAnsi="Arial" w:cs="Arial"/>
                <w:b/>
                <w:bCs/>
                <w:color w:val="auto"/>
                <w:sz w:val="22"/>
                <w:szCs w:val="22"/>
                <w:lang w:eastAsia="en-US"/>
              </w:rPr>
              <w:t xml:space="preserve">child </w:t>
            </w:r>
            <w:r w:rsidR="00E7344E" w:rsidRPr="00E7344E">
              <w:rPr>
                <w:rFonts w:ascii="Arial" w:hAnsi="Arial" w:cs="Arial"/>
                <w:b/>
                <w:bCs/>
                <w:color w:val="auto"/>
                <w:sz w:val="22"/>
                <w:szCs w:val="22"/>
                <w:lang w:eastAsia="en-US"/>
              </w:rPr>
              <w:t xml:space="preserve">who is not yet rolling, crawling or walking </w:t>
            </w:r>
            <w:r w:rsidR="002453A8" w:rsidRPr="00E7344E">
              <w:rPr>
                <w:rFonts w:ascii="Arial" w:hAnsi="Arial" w:cs="Arial"/>
                <w:b/>
                <w:bCs/>
                <w:color w:val="auto"/>
                <w:sz w:val="22"/>
                <w:szCs w:val="22"/>
                <w:lang w:eastAsia="en-US"/>
              </w:rPr>
              <w:t>may have a bruise/unexplained skin</w:t>
            </w:r>
            <w:r w:rsidR="00753BAB" w:rsidRPr="00E7344E">
              <w:rPr>
                <w:rFonts w:ascii="Arial" w:hAnsi="Arial" w:cs="Arial"/>
                <w:b/>
                <w:bCs/>
                <w:color w:val="auto"/>
                <w:sz w:val="22"/>
                <w:szCs w:val="22"/>
                <w:lang w:eastAsia="en-US"/>
              </w:rPr>
              <w:t xml:space="preserve"> mark</w:t>
            </w:r>
            <w:r w:rsidR="00E7344E">
              <w:rPr>
                <w:rFonts w:ascii="Arial" w:hAnsi="Arial" w:cs="Arial"/>
                <w:b/>
                <w:bCs/>
                <w:color w:val="auto"/>
                <w:sz w:val="22"/>
                <w:szCs w:val="22"/>
                <w:lang w:eastAsia="en-US"/>
              </w:rPr>
              <w:t xml:space="preserve"> or injury to the eye/mouth. </w:t>
            </w:r>
          </w:p>
          <w:p w14:paraId="14A487AE" w14:textId="77777777" w:rsidR="00ED1A33" w:rsidRPr="00ED1A33" w:rsidRDefault="00ED1A33" w:rsidP="00ED1A33">
            <w:pPr>
              <w:autoSpaceDE w:val="0"/>
              <w:autoSpaceDN w:val="0"/>
              <w:adjustRightInd w:val="0"/>
              <w:jc w:val="both"/>
              <w:rPr>
                <w:rFonts w:ascii="Arial" w:hAnsi="Arial" w:cs="Arial"/>
                <w:b/>
                <w:bCs/>
                <w:color w:val="auto"/>
                <w:sz w:val="22"/>
                <w:szCs w:val="12"/>
                <w:lang w:eastAsia="en-US"/>
              </w:rPr>
            </w:pPr>
          </w:p>
          <w:p w14:paraId="06F5CC00" w14:textId="77777777" w:rsidR="00ED1A33" w:rsidRPr="00ED1A33" w:rsidRDefault="00ED1A33" w:rsidP="00ED1A33">
            <w:p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Bruises</w:t>
            </w:r>
            <w:r w:rsidR="00421398">
              <w:rPr>
                <w:rFonts w:ascii="Arial" w:hAnsi="Arial" w:cs="Arial"/>
                <w:color w:val="auto"/>
                <w:sz w:val="22"/>
                <w:szCs w:val="28"/>
                <w:lang w:eastAsia="en-US"/>
              </w:rPr>
              <w:t>/</w:t>
            </w:r>
            <w:r w:rsidR="002D08CF">
              <w:rPr>
                <w:rFonts w:ascii="Arial" w:hAnsi="Arial" w:cs="Arial"/>
                <w:color w:val="auto"/>
                <w:sz w:val="22"/>
                <w:szCs w:val="28"/>
                <w:lang w:eastAsia="en-US"/>
              </w:rPr>
              <w:t xml:space="preserve">unexplained </w:t>
            </w:r>
            <w:r w:rsidR="00421398">
              <w:rPr>
                <w:rFonts w:ascii="Arial" w:hAnsi="Arial" w:cs="Arial"/>
                <w:color w:val="auto"/>
                <w:sz w:val="22"/>
                <w:szCs w:val="28"/>
                <w:lang w:eastAsia="en-US"/>
              </w:rPr>
              <w:t>skin marks</w:t>
            </w:r>
            <w:r w:rsidRPr="00ED1A33">
              <w:rPr>
                <w:rFonts w:ascii="Arial" w:hAnsi="Arial" w:cs="Arial"/>
                <w:color w:val="auto"/>
                <w:sz w:val="22"/>
                <w:szCs w:val="28"/>
                <w:lang w:eastAsia="en-US"/>
              </w:rPr>
              <w:t xml:space="preserve"> </w:t>
            </w:r>
            <w:r w:rsidR="00167216">
              <w:rPr>
                <w:rFonts w:ascii="Arial" w:hAnsi="Arial" w:cs="Arial"/>
                <w:color w:val="auto"/>
                <w:sz w:val="22"/>
                <w:szCs w:val="28"/>
                <w:lang w:eastAsia="en-US"/>
              </w:rPr>
              <w:t>or eye</w:t>
            </w:r>
            <w:r w:rsidR="00E7344E">
              <w:rPr>
                <w:rFonts w:ascii="Arial" w:hAnsi="Arial" w:cs="Arial"/>
                <w:color w:val="auto"/>
                <w:sz w:val="22"/>
                <w:szCs w:val="28"/>
                <w:lang w:eastAsia="en-US"/>
              </w:rPr>
              <w:t>/oral (mouth)</w:t>
            </w:r>
            <w:r w:rsidR="00167216">
              <w:rPr>
                <w:rFonts w:ascii="Arial" w:hAnsi="Arial" w:cs="Arial"/>
                <w:color w:val="auto"/>
                <w:sz w:val="22"/>
                <w:szCs w:val="28"/>
                <w:lang w:eastAsia="en-US"/>
              </w:rPr>
              <w:t xml:space="preserve"> injuries </w:t>
            </w:r>
            <w:r w:rsidRPr="00ED1A33">
              <w:rPr>
                <w:rFonts w:ascii="Arial" w:hAnsi="Arial" w:cs="Arial"/>
                <w:color w:val="auto"/>
                <w:sz w:val="22"/>
                <w:szCs w:val="28"/>
                <w:lang w:eastAsia="en-US"/>
              </w:rPr>
              <w:t>on a</w:t>
            </w:r>
            <w:r w:rsidR="00753BAB">
              <w:rPr>
                <w:rFonts w:ascii="Arial" w:hAnsi="Arial" w:cs="Arial"/>
                <w:color w:val="auto"/>
                <w:sz w:val="22"/>
                <w:szCs w:val="28"/>
                <w:lang w:eastAsia="en-US"/>
              </w:rPr>
              <w:t xml:space="preserve"> child</w:t>
            </w:r>
            <w:r w:rsidRPr="00ED1A33">
              <w:rPr>
                <w:rFonts w:ascii="Arial" w:hAnsi="Arial" w:cs="Arial"/>
                <w:color w:val="auto"/>
                <w:sz w:val="22"/>
                <w:szCs w:val="28"/>
                <w:lang w:eastAsia="en-US"/>
              </w:rPr>
              <w:t xml:space="preserve"> who cannot crawl or walk are very unusual and </w:t>
            </w:r>
            <w:r w:rsidR="002D08CF">
              <w:rPr>
                <w:rFonts w:ascii="Arial" w:hAnsi="Arial" w:cs="Arial"/>
                <w:color w:val="auto"/>
                <w:sz w:val="22"/>
                <w:szCs w:val="28"/>
                <w:lang w:eastAsia="en-US"/>
              </w:rPr>
              <w:t xml:space="preserve">research has shown that it </w:t>
            </w:r>
            <w:r w:rsidRPr="00ED1A33">
              <w:rPr>
                <w:rFonts w:ascii="Arial" w:hAnsi="Arial" w:cs="Arial"/>
                <w:color w:val="auto"/>
                <w:sz w:val="22"/>
                <w:szCs w:val="28"/>
                <w:lang w:eastAsia="en-US"/>
              </w:rPr>
              <w:t>can be a serious cause for concern.</w:t>
            </w:r>
            <w:r w:rsidR="002D08CF">
              <w:rPr>
                <w:rFonts w:ascii="Arial" w:hAnsi="Arial" w:cs="Arial"/>
                <w:color w:val="auto"/>
                <w:sz w:val="22"/>
                <w:szCs w:val="28"/>
                <w:lang w:eastAsia="en-US"/>
              </w:rPr>
              <w:t xml:space="preserve"> </w:t>
            </w:r>
          </w:p>
          <w:p w14:paraId="1E9FBF72" w14:textId="77777777" w:rsidR="00ED1A33" w:rsidRPr="00ED1A33" w:rsidRDefault="00ED1A33" w:rsidP="00ED1A33">
            <w:pPr>
              <w:autoSpaceDE w:val="0"/>
              <w:autoSpaceDN w:val="0"/>
              <w:adjustRightInd w:val="0"/>
              <w:jc w:val="both"/>
              <w:rPr>
                <w:rFonts w:ascii="Arial" w:hAnsi="Arial" w:cs="Arial"/>
                <w:color w:val="auto"/>
                <w:sz w:val="22"/>
                <w:szCs w:val="28"/>
                <w:lang w:eastAsia="en-US"/>
              </w:rPr>
            </w:pPr>
          </w:p>
          <w:p w14:paraId="718028AA" w14:textId="77777777"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t>What cou</w:t>
            </w:r>
            <w:r w:rsidR="00753BAB">
              <w:rPr>
                <w:rFonts w:ascii="Arial" w:hAnsi="Arial" w:cs="Arial"/>
                <w:b/>
                <w:bCs/>
                <w:color w:val="auto"/>
                <w:sz w:val="22"/>
                <w:szCs w:val="28"/>
                <w:lang w:eastAsia="en-US"/>
              </w:rPr>
              <w:t>ld b</w:t>
            </w:r>
            <w:r w:rsidR="002453A8">
              <w:rPr>
                <w:rFonts w:ascii="Arial" w:hAnsi="Arial" w:cs="Arial"/>
                <w:b/>
                <w:bCs/>
                <w:color w:val="auto"/>
                <w:sz w:val="22"/>
                <w:szCs w:val="28"/>
                <w:lang w:eastAsia="en-US"/>
              </w:rPr>
              <w:t>e the reason for the bruise/unexplained skin</w:t>
            </w:r>
            <w:r w:rsidR="00753BAB">
              <w:rPr>
                <w:rFonts w:ascii="Arial" w:hAnsi="Arial" w:cs="Arial"/>
                <w:b/>
                <w:bCs/>
                <w:color w:val="auto"/>
                <w:sz w:val="22"/>
                <w:szCs w:val="28"/>
                <w:lang w:eastAsia="en-US"/>
              </w:rPr>
              <w:t xml:space="preserve"> mark</w:t>
            </w:r>
            <w:r w:rsidR="00167216">
              <w:rPr>
                <w:rFonts w:ascii="Arial" w:hAnsi="Arial" w:cs="Arial"/>
                <w:b/>
                <w:bCs/>
                <w:color w:val="auto"/>
                <w:sz w:val="22"/>
                <w:szCs w:val="28"/>
                <w:lang w:eastAsia="en-US"/>
              </w:rPr>
              <w:t xml:space="preserve"> or eye injury:</w:t>
            </w:r>
          </w:p>
          <w:p w14:paraId="5CA5010F" w14:textId="77777777" w:rsidR="00ED1A33" w:rsidRPr="00ED1A33" w:rsidRDefault="00ED1A33" w:rsidP="00ED1A33">
            <w:pPr>
              <w:autoSpaceDE w:val="0"/>
              <w:autoSpaceDN w:val="0"/>
              <w:adjustRightInd w:val="0"/>
              <w:jc w:val="both"/>
              <w:rPr>
                <w:rFonts w:ascii="Arial" w:hAnsi="Arial" w:cs="Arial"/>
                <w:b/>
                <w:bCs/>
                <w:color w:val="auto"/>
                <w:sz w:val="22"/>
                <w:szCs w:val="12"/>
                <w:lang w:eastAsia="en-US"/>
              </w:rPr>
            </w:pPr>
          </w:p>
          <w:p w14:paraId="41268DAB" w14:textId="77777777" w:rsidR="00ED1A33" w:rsidRPr="00ED1A33" w:rsidRDefault="00ED1A33" w:rsidP="00ED1A33">
            <w:pPr>
              <w:pStyle w:val="ListParagraph"/>
              <w:numPr>
                <w:ilvl w:val="0"/>
                <w:numId w:val="1"/>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It might not be a bruise</w:t>
            </w:r>
            <w:r w:rsidR="002453A8">
              <w:rPr>
                <w:rFonts w:ascii="Arial" w:hAnsi="Arial" w:cs="Arial"/>
                <w:color w:val="auto"/>
                <w:sz w:val="22"/>
                <w:szCs w:val="28"/>
                <w:lang w:eastAsia="en-US"/>
              </w:rPr>
              <w:t>/unexplained skin</w:t>
            </w:r>
            <w:r w:rsidR="00421398">
              <w:rPr>
                <w:rFonts w:ascii="Arial" w:hAnsi="Arial" w:cs="Arial"/>
                <w:color w:val="auto"/>
                <w:sz w:val="22"/>
                <w:szCs w:val="28"/>
                <w:lang w:eastAsia="en-US"/>
              </w:rPr>
              <w:t xml:space="preserve"> mark</w:t>
            </w:r>
            <w:r w:rsidRPr="00ED1A33">
              <w:rPr>
                <w:rFonts w:ascii="Arial" w:hAnsi="Arial" w:cs="Arial"/>
                <w:color w:val="auto"/>
                <w:sz w:val="22"/>
                <w:szCs w:val="28"/>
                <w:lang w:eastAsia="en-US"/>
              </w:rPr>
              <w:t xml:space="preserve"> at all, it may be an unusual birthmark - not all birthmarks are present at birth but can appear days or weeks later.</w:t>
            </w:r>
          </w:p>
          <w:p w14:paraId="7F159E34" w14:textId="77777777" w:rsidR="00ED1A33" w:rsidRPr="00ED1A33" w:rsidRDefault="00ED1A33" w:rsidP="00ED1A33">
            <w:pPr>
              <w:pStyle w:val="ListParagraph"/>
              <w:autoSpaceDE w:val="0"/>
              <w:autoSpaceDN w:val="0"/>
              <w:adjustRightInd w:val="0"/>
              <w:jc w:val="both"/>
              <w:rPr>
                <w:rFonts w:ascii="Arial" w:hAnsi="Arial" w:cs="Arial"/>
                <w:color w:val="auto"/>
                <w:sz w:val="22"/>
                <w:szCs w:val="28"/>
                <w:lang w:eastAsia="en-US"/>
              </w:rPr>
            </w:pPr>
          </w:p>
          <w:p w14:paraId="7B631CDC" w14:textId="77777777" w:rsidR="00ED1A33" w:rsidRPr="00ED1A33" w:rsidRDefault="00ED1A33" w:rsidP="00ED1A33">
            <w:pPr>
              <w:pStyle w:val="ListParagraph"/>
              <w:numPr>
                <w:ilvl w:val="0"/>
                <w:numId w:val="1"/>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The bruise</w:t>
            </w:r>
            <w:r w:rsidR="00421398">
              <w:rPr>
                <w:rFonts w:ascii="Arial" w:hAnsi="Arial" w:cs="Arial"/>
                <w:color w:val="auto"/>
                <w:sz w:val="22"/>
                <w:szCs w:val="28"/>
                <w:lang w:eastAsia="en-US"/>
              </w:rPr>
              <w:t>/</w:t>
            </w:r>
            <w:r w:rsidR="002453A8">
              <w:rPr>
                <w:rFonts w:ascii="Arial" w:hAnsi="Arial" w:cs="Arial"/>
                <w:color w:val="auto"/>
                <w:sz w:val="22"/>
                <w:szCs w:val="28"/>
                <w:lang w:eastAsia="en-US"/>
              </w:rPr>
              <w:t xml:space="preserve">unexplained </w:t>
            </w:r>
            <w:r w:rsidR="00421398">
              <w:rPr>
                <w:rFonts w:ascii="Arial" w:hAnsi="Arial" w:cs="Arial"/>
                <w:color w:val="auto"/>
                <w:sz w:val="22"/>
                <w:szCs w:val="28"/>
                <w:lang w:eastAsia="en-US"/>
              </w:rPr>
              <w:t>skin mark</w:t>
            </w:r>
            <w:r w:rsidRPr="00ED1A33">
              <w:rPr>
                <w:rFonts w:ascii="Arial" w:hAnsi="Arial" w:cs="Arial"/>
                <w:color w:val="auto"/>
                <w:sz w:val="22"/>
                <w:szCs w:val="28"/>
                <w:lang w:eastAsia="en-US"/>
              </w:rPr>
              <w:t xml:space="preserve"> </w:t>
            </w:r>
            <w:r w:rsidR="00167216">
              <w:rPr>
                <w:rFonts w:ascii="Arial" w:hAnsi="Arial" w:cs="Arial"/>
                <w:color w:val="auto"/>
                <w:sz w:val="22"/>
                <w:szCs w:val="28"/>
                <w:lang w:eastAsia="en-US"/>
              </w:rPr>
              <w:t xml:space="preserve">or eye injury </w:t>
            </w:r>
            <w:r w:rsidRPr="00ED1A33">
              <w:rPr>
                <w:rFonts w:ascii="Arial" w:hAnsi="Arial" w:cs="Arial"/>
                <w:color w:val="auto"/>
                <w:sz w:val="22"/>
                <w:szCs w:val="28"/>
                <w:lang w:eastAsia="en-US"/>
              </w:rPr>
              <w:t>may be a sign of a medical condition such as a blood disorder which requires further medical investigation.</w:t>
            </w:r>
          </w:p>
          <w:p w14:paraId="24571A63" w14:textId="77777777" w:rsidR="00ED1A33" w:rsidRPr="00ED1A33" w:rsidRDefault="00ED1A33" w:rsidP="00ED1A33">
            <w:pPr>
              <w:autoSpaceDE w:val="0"/>
              <w:autoSpaceDN w:val="0"/>
              <w:adjustRightInd w:val="0"/>
              <w:ind w:left="720"/>
              <w:jc w:val="both"/>
              <w:rPr>
                <w:rFonts w:ascii="Arial" w:hAnsi="Arial" w:cs="Arial"/>
                <w:color w:val="auto"/>
                <w:sz w:val="22"/>
                <w:szCs w:val="28"/>
                <w:lang w:eastAsia="en-US"/>
              </w:rPr>
            </w:pPr>
          </w:p>
          <w:p w14:paraId="3C9C022F" w14:textId="77777777" w:rsidR="00753BAB" w:rsidRDefault="00ED1A33" w:rsidP="00ED1A33">
            <w:pPr>
              <w:pStyle w:val="ListParagraph"/>
              <w:numPr>
                <w:ilvl w:val="0"/>
                <w:numId w:val="1"/>
              </w:numPr>
              <w:autoSpaceDE w:val="0"/>
              <w:autoSpaceDN w:val="0"/>
              <w:adjustRightInd w:val="0"/>
              <w:jc w:val="both"/>
              <w:rPr>
                <w:rFonts w:ascii="Arial" w:hAnsi="Arial" w:cs="Arial"/>
                <w:color w:val="auto"/>
                <w:sz w:val="22"/>
                <w:szCs w:val="28"/>
                <w:lang w:eastAsia="en-US"/>
              </w:rPr>
            </w:pPr>
            <w:r w:rsidRPr="00753BAB">
              <w:rPr>
                <w:rFonts w:ascii="Arial" w:hAnsi="Arial" w:cs="Arial"/>
                <w:color w:val="auto"/>
                <w:sz w:val="22"/>
                <w:szCs w:val="28"/>
                <w:lang w:eastAsia="en-US"/>
              </w:rPr>
              <w:t>The bruise</w:t>
            </w:r>
            <w:r w:rsidR="00421398">
              <w:rPr>
                <w:rFonts w:ascii="Arial" w:hAnsi="Arial" w:cs="Arial"/>
                <w:color w:val="auto"/>
                <w:sz w:val="22"/>
                <w:szCs w:val="28"/>
                <w:lang w:eastAsia="en-US"/>
              </w:rPr>
              <w:t>/</w:t>
            </w:r>
            <w:r w:rsidR="002D08CF">
              <w:rPr>
                <w:rFonts w:ascii="Arial" w:hAnsi="Arial" w:cs="Arial"/>
                <w:color w:val="auto"/>
                <w:sz w:val="22"/>
                <w:szCs w:val="28"/>
                <w:lang w:eastAsia="en-US"/>
              </w:rPr>
              <w:t xml:space="preserve">unexplained </w:t>
            </w:r>
            <w:r w:rsidR="00421398">
              <w:rPr>
                <w:rFonts w:ascii="Arial" w:hAnsi="Arial" w:cs="Arial"/>
                <w:color w:val="auto"/>
                <w:sz w:val="22"/>
                <w:szCs w:val="28"/>
                <w:lang w:eastAsia="en-US"/>
              </w:rPr>
              <w:t>skin mark</w:t>
            </w:r>
            <w:r w:rsidRPr="00753BAB">
              <w:rPr>
                <w:rFonts w:ascii="Arial" w:hAnsi="Arial" w:cs="Arial"/>
                <w:color w:val="auto"/>
                <w:sz w:val="22"/>
                <w:szCs w:val="28"/>
                <w:lang w:eastAsia="en-US"/>
              </w:rPr>
              <w:t xml:space="preserve"> </w:t>
            </w:r>
            <w:r w:rsidR="00167216">
              <w:rPr>
                <w:rFonts w:ascii="Arial" w:hAnsi="Arial" w:cs="Arial"/>
                <w:color w:val="auto"/>
                <w:sz w:val="22"/>
                <w:szCs w:val="28"/>
                <w:lang w:eastAsia="en-US"/>
              </w:rPr>
              <w:t xml:space="preserve">or eye injury </w:t>
            </w:r>
            <w:r w:rsidRPr="00753BAB">
              <w:rPr>
                <w:rFonts w:ascii="Arial" w:hAnsi="Arial" w:cs="Arial"/>
                <w:color w:val="auto"/>
                <w:sz w:val="22"/>
                <w:szCs w:val="28"/>
                <w:lang w:eastAsia="en-US"/>
              </w:rPr>
              <w:t xml:space="preserve">can be a sign that your </w:t>
            </w:r>
            <w:r w:rsidR="00753BAB" w:rsidRPr="00753BAB">
              <w:rPr>
                <w:rFonts w:ascii="Arial" w:hAnsi="Arial" w:cs="Arial"/>
                <w:color w:val="auto"/>
                <w:sz w:val="22"/>
                <w:szCs w:val="28"/>
                <w:lang w:eastAsia="en-US"/>
              </w:rPr>
              <w:t>child has sustained an injury</w:t>
            </w:r>
            <w:r w:rsidR="00753BAB">
              <w:rPr>
                <w:rFonts w:ascii="Arial" w:hAnsi="Arial" w:cs="Arial"/>
                <w:color w:val="auto"/>
                <w:sz w:val="22"/>
                <w:szCs w:val="28"/>
                <w:lang w:eastAsia="en-US"/>
              </w:rPr>
              <w:t>.</w:t>
            </w:r>
          </w:p>
          <w:p w14:paraId="480CA415" w14:textId="77777777" w:rsidR="00753BAB" w:rsidRPr="00753BAB" w:rsidRDefault="00753BAB" w:rsidP="00753BAB">
            <w:pPr>
              <w:pStyle w:val="ListParagraph"/>
              <w:rPr>
                <w:rFonts w:ascii="Arial" w:hAnsi="Arial" w:cs="Arial"/>
                <w:color w:val="auto"/>
                <w:sz w:val="22"/>
                <w:szCs w:val="28"/>
                <w:lang w:eastAsia="en-US"/>
              </w:rPr>
            </w:pPr>
          </w:p>
          <w:p w14:paraId="27FF9FC2" w14:textId="77777777" w:rsidR="00ED1A33" w:rsidRPr="00753BAB" w:rsidRDefault="00ED1A33" w:rsidP="00753BAB">
            <w:pPr>
              <w:pStyle w:val="ListParagraph"/>
              <w:autoSpaceDE w:val="0"/>
              <w:autoSpaceDN w:val="0"/>
              <w:adjustRightInd w:val="0"/>
              <w:ind w:left="360"/>
              <w:jc w:val="both"/>
              <w:rPr>
                <w:rFonts w:ascii="Arial" w:hAnsi="Arial" w:cs="Arial"/>
                <w:color w:val="auto"/>
                <w:sz w:val="22"/>
                <w:szCs w:val="28"/>
                <w:lang w:eastAsia="en-US"/>
              </w:rPr>
            </w:pPr>
            <w:r w:rsidRPr="00753BAB">
              <w:rPr>
                <w:rFonts w:ascii="Arial" w:hAnsi="Arial" w:cs="Arial"/>
                <w:color w:val="auto"/>
                <w:sz w:val="22"/>
                <w:szCs w:val="28"/>
                <w:lang w:eastAsia="en-US"/>
              </w:rPr>
              <w:t xml:space="preserve"> </w:t>
            </w:r>
          </w:p>
          <w:p w14:paraId="14A09F0F" w14:textId="77777777" w:rsidR="00ED1A33" w:rsidRPr="00ED1A33" w:rsidRDefault="002D08CF" w:rsidP="00E7344E">
            <w:pPr>
              <w:autoSpaceDE w:val="0"/>
              <w:autoSpaceDN w:val="0"/>
              <w:adjustRightInd w:val="0"/>
              <w:jc w:val="both"/>
              <w:rPr>
                <w:color w:val="auto"/>
                <w:sz w:val="22"/>
              </w:rPr>
            </w:pPr>
            <w:r w:rsidRPr="002D08CF">
              <w:rPr>
                <w:rFonts w:ascii="Arial" w:hAnsi="Arial" w:cs="Arial"/>
                <w:bCs/>
                <w:color w:val="auto"/>
                <w:sz w:val="22"/>
                <w:szCs w:val="28"/>
                <w:lang w:eastAsia="en-US"/>
              </w:rPr>
              <w:t>All staff in</w:t>
            </w:r>
            <w:r>
              <w:rPr>
                <w:rFonts w:ascii="Arial" w:hAnsi="Arial" w:cs="Arial"/>
                <w:b/>
                <w:bCs/>
                <w:color w:val="auto"/>
                <w:sz w:val="22"/>
                <w:szCs w:val="28"/>
                <w:lang w:eastAsia="en-US"/>
              </w:rPr>
              <w:t xml:space="preserve"> </w:t>
            </w:r>
            <w:r w:rsidR="00ED1A33" w:rsidRPr="00ED1A33">
              <w:rPr>
                <w:rFonts w:ascii="Arial" w:hAnsi="Arial" w:cs="Arial"/>
                <w:color w:val="auto"/>
                <w:sz w:val="22"/>
                <w:szCs w:val="28"/>
                <w:lang w:eastAsia="en-US"/>
              </w:rPr>
              <w:t>West Sussex</w:t>
            </w:r>
            <w:r>
              <w:rPr>
                <w:rFonts w:ascii="Arial" w:hAnsi="Arial" w:cs="Arial"/>
                <w:color w:val="auto"/>
                <w:sz w:val="22"/>
                <w:szCs w:val="28"/>
                <w:lang w:eastAsia="en-US"/>
              </w:rPr>
              <w:t xml:space="preserve"> </w:t>
            </w:r>
            <w:proofErr w:type="gramStart"/>
            <w:r w:rsidR="00CC65A7">
              <w:rPr>
                <w:rFonts w:ascii="Arial" w:hAnsi="Arial" w:cs="Arial"/>
                <w:color w:val="auto"/>
                <w:sz w:val="22"/>
                <w:szCs w:val="28"/>
                <w:lang w:eastAsia="en-US"/>
              </w:rPr>
              <w:t>follow</w:t>
            </w:r>
            <w:proofErr w:type="gramEnd"/>
            <w:r w:rsidRPr="00ED1A33">
              <w:rPr>
                <w:rFonts w:ascii="Arial" w:hAnsi="Arial" w:cs="Arial"/>
                <w:color w:val="auto"/>
                <w:sz w:val="22"/>
                <w:szCs w:val="28"/>
                <w:lang w:eastAsia="en-US"/>
              </w:rPr>
              <w:t xml:space="preserve"> </w:t>
            </w:r>
            <w:r>
              <w:rPr>
                <w:rFonts w:ascii="Arial" w:hAnsi="Arial" w:cs="Arial"/>
                <w:color w:val="auto"/>
                <w:sz w:val="22"/>
                <w:szCs w:val="28"/>
                <w:lang w:eastAsia="en-US"/>
              </w:rPr>
              <w:t xml:space="preserve">the </w:t>
            </w:r>
            <w:r w:rsidR="00D03959">
              <w:rPr>
                <w:rFonts w:ascii="Arial" w:hAnsi="Arial" w:cs="Arial"/>
                <w:color w:val="auto"/>
                <w:sz w:val="22"/>
                <w:szCs w:val="28"/>
                <w:lang w:eastAsia="en-US"/>
              </w:rPr>
              <w:t>Bruising in Children who are Not Independently Mobile</w:t>
            </w:r>
            <w:r w:rsidR="00CC65A7">
              <w:rPr>
                <w:rFonts w:ascii="Arial" w:hAnsi="Arial" w:cs="Arial"/>
                <w:color w:val="auto"/>
                <w:sz w:val="22"/>
                <w:szCs w:val="28"/>
                <w:lang w:eastAsia="en-US"/>
              </w:rPr>
              <w:t xml:space="preserve"> Guidance</w:t>
            </w:r>
            <w:r w:rsidR="00ED1A33" w:rsidRPr="00ED1A33">
              <w:rPr>
                <w:rFonts w:ascii="Arial" w:hAnsi="Arial" w:cs="Arial"/>
                <w:color w:val="auto"/>
                <w:sz w:val="22"/>
                <w:szCs w:val="28"/>
                <w:lang w:eastAsia="en-US"/>
              </w:rPr>
              <w:t xml:space="preserve"> which specifies the actions they should take</w:t>
            </w:r>
            <w:r w:rsidR="00167216">
              <w:rPr>
                <w:rFonts w:ascii="Arial" w:hAnsi="Arial" w:cs="Arial"/>
                <w:color w:val="auto"/>
                <w:sz w:val="22"/>
                <w:szCs w:val="28"/>
                <w:lang w:eastAsia="en-US"/>
              </w:rPr>
              <w:t xml:space="preserve"> to protect children</w:t>
            </w:r>
            <w:r w:rsidR="00ED1A33" w:rsidRPr="00ED1A33">
              <w:rPr>
                <w:rFonts w:ascii="Arial" w:hAnsi="Arial" w:cs="Arial"/>
                <w:color w:val="auto"/>
                <w:sz w:val="22"/>
                <w:szCs w:val="28"/>
                <w:lang w:eastAsia="en-US"/>
              </w:rPr>
              <w:t xml:space="preserve">. </w:t>
            </w:r>
          </w:p>
        </w:tc>
        <w:tc>
          <w:tcPr>
            <w:tcW w:w="851" w:type="dxa"/>
          </w:tcPr>
          <w:p w14:paraId="7102C429" w14:textId="77777777" w:rsidR="00ED1A33" w:rsidRPr="00ED1A33" w:rsidRDefault="00ED1A33" w:rsidP="00ED1A33">
            <w:pPr>
              <w:autoSpaceDE w:val="0"/>
              <w:autoSpaceDN w:val="0"/>
              <w:adjustRightInd w:val="0"/>
              <w:jc w:val="both"/>
              <w:rPr>
                <w:rFonts w:ascii="Arial" w:hAnsi="Arial" w:cs="Arial"/>
                <w:b/>
                <w:bCs/>
                <w:color w:val="auto"/>
                <w:sz w:val="22"/>
                <w:szCs w:val="28"/>
                <w:lang w:eastAsia="en-US"/>
              </w:rPr>
            </w:pPr>
          </w:p>
        </w:tc>
        <w:tc>
          <w:tcPr>
            <w:tcW w:w="5724" w:type="dxa"/>
          </w:tcPr>
          <w:p w14:paraId="122C3E33" w14:textId="77777777"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t>What is going to happen next?</w:t>
            </w:r>
          </w:p>
          <w:p w14:paraId="465AF42F" w14:textId="77777777" w:rsidR="00ED1A33" w:rsidRPr="00ED1A33" w:rsidRDefault="00ED1A33" w:rsidP="00ED1A33">
            <w:pPr>
              <w:autoSpaceDE w:val="0"/>
              <w:autoSpaceDN w:val="0"/>
              <w:adjustRightInd w:val="0"/>
              <w:jc w:val="both"/>
              <w:rPr>
                <w:rFonts w:ascii="Arial" w:hAnsi="Arial" w:cs="Arial"/>
                <w:b/>
                <w:bCs/>
                <w:color w:val="auto"/>
                <w:sz w:val="22"/>
                <w:szCs w:val="12"/>
                <w:lang w:eastAsia="en-US"/>
              </w:rPr>
            </w:pPr>
          </w:p>
          <w:p w14:paraId="2A5677C2" w14:textId="77777777" w:rsidR="00ED1A33" w:rsidRPr="00ED1A33" w:rsidRDefault="00ED1A33" w:rsidP="00ED1A33">
            <w:pPr>
              <w:pStyle w:val="ListParagraph"/>
              <w:numPr>
                <w:ilvl w:val="0"/>
                <w:numId w:val="2"/>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 xml:space="preserve">The </w:t>
            </w:r>
            <w:r w:rsidR="00E7344E">
              <w:rPr>
                <w:rFonts w:ascii="Arial" w:hAnsi="Arial" w:cs="Arial"/>
                <w:color w:val="auto"/>
                <w:sz w:val="22"/>
                <w:szCs w:val="28"/>
                <w:lang w:eastAsia="en-US"/>
              </w:rPr>
              <w:t xml:space="preserve">professional who discussed your </w:t>
            </w:r>
            <w:proofErr w:type="gramStart"/>
            <w:r w:rsidR="002D08CF">
              <w:rPr>
                <w:rFonts w:ascii="Arial" w:hAnsi="Arial" w:cs="Arial"/>
                <w:color w:val="auto"/>
                <w:sz w:val="22"/>
                <w:szCs w:val="28"/>
                <w:lang w:eastAsia="en-US"/>
              </w:rPr>
              <w:t>child’s</w:t>
            </w:r>
            <w:proofErr w:type="gramEnd"/>
            <w:r w:rsidR="002D08CF">
              <w:rPr>
                <w:rFonts w:ascii="Arial" w:hAnsi="Arial" w:cs="Arial"/>
                <w:color w:val="auto"/>
                <w:sz w:val="22"/>
                <w:szCs w:val="28"/>
                <w:lang w:eastAsia="en-US"/>
              </w:rPr>
              <w:t xml:space="preserve"> bruise/unexplained</w:t>
            </w:r>
            <w:r w:rsidR="00753BAB">
              <w:rPr>
                <w:rFonts w:ascii="Arial" w:hAnsi="Arial" w:cs="Arial"/>
                <w:color w:val="auto"/>
                <w:sz w:val="22"/>
                <w:szCs w:val="28"/>
                <w:lang w:eastAsia="en-US"/>
              </w:rPr>
              <w:t xml:space="preserve"> mark </w:t>
            </w:r>
            <w:r w:rsidR="00E7344E">
              <w:rPr>
                <w:rFonts w:ascii="Arial" w:hAnsi="Arial" w:cs="Arial"/>
                <w:color w:val="auto"/>
                <w:sz w:val="22"/>
                <w:szCs w:val="28"/>
                <w:lang w:eastAsia="en-US"/>
              </w:rPr>
              <w:t xml:space="preserve">or eye/oral </w:t>
            </w:r>
            <w:r w:rsidR="00167216">
              <w:rPr>
                <w:rFonts w:ascii="Arial" w:hAnsi="Arial" w:cs="Arial"/>
                <w:color w:val="auto"/>
                <w:sz w:val="22"/>
                <w:szCs w:val="28"/>
                <w:lang w:eastAsia="en-US"/>
              </w:rPr>
              <w:t xml:space="preserve">injury </w:t>
            </w:r>
            <w:r w:rsidRPr="00ED1A33">
              <w:rPr>
                <w:rFonts w:ascii="Arial" w:hAnsi="Arial" w:cs="Arial"/>
                <w:color w:val="auto"/>
                <w:sz w:val="22"/>
                <w:szCs w:val="28"/>
                <w:lang w:eastAsia="en-US"/>
              </w:rPr>
              <w:t>with you has a duty to conta</w:t>
            </w:r>
            <w:r w:rsidR="00D03959">
              <w:rPr>
                <w:rFonts w:ascii="Arial" w:hAnsi="Arial" w:cs="Arial"/>
                <w:color w:val="auto"/>
                <w:sz w:val="22"/>
                <w:szCs w:val="28"/>
                <w:lang w:eastAsia="en-US"/>
              </w:rPr>
              <w:t>ct Children’s Social Care (CSC). A</w:t>
            </w:r>
            <w:r w:rsidR="002D08CF">
              <w:rPr>
                <w:rFonts w:ascii="Arial" w:hAnsi="Arial" w:cs="Arial"/>
                <w:color w:val="auto"/>
                <w:sz w:val="22"/>
                <w:szCs w:val="28"/>
                <w:lang w:eastAsia="en-US"/>
              </w:rPr>
              <w:t xml:space="preserve"> meeting will be held which includes children’s social care, the Police and a Paediatrician.</w:t>
            </w:r>
          </w:p>
          <w:p w14:paraId="523D084B" w14:textId="77777777" w:rsidR="00ED1A33" w:rsidRPr="00ED1A33" w:rsidRDefault="00ED1A33" w:rsidP="00ED1A33">
            <w:pPr>
              <w:autoSpaceDE w:val="0"/>
              <w:autoSpaceDN w:val="0"/>
              <w:adjustRightInd w:val="0"/>
              <w:jc w:val="both"/>
              <w:rPr>
                <w:rFonts w:ascii="Arial" w:hAnsi="Arial" w:cs="Arial"/>
                <w:color w:val="auto"/>
                <w:sz w:val="22"/>
                <w:szCs w:val="28"/>
                <w:lang w:eastAsia="en-US"/>
              </w:rPr>
            </w:pPr>
          </w:p>
          <w:p w14:paraId="0A7415A4" w14:textId="77777777" w:rsidR="00ED1A33" w:rsidRPr="00ED1A33" w:rsidRDefault="00ED1A33" w:rsidP="00ED1A33">
            <w:pPr>
              <w:pStyle w:val="ListParagraph"/>
              <w:numPr>
                <w:ilvl w:val="0"/>
                <w:numId w:val="2"/>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You will be contacted and given an appointment, usual</w:t>
            </w:r>
            <w:r w:rsidR="00D03959">
              <w:rPr>
                <w:rFonts w:ascii="Arial" w:hAnsi="Arial" w:cs="Arial"/>
                <w:color w:val="auto"/>
                <w:sz w:val="22"/>
                <w:szCs w:val="28"/>
                <w:lang w:eastAsia="en-US"/>
              </w:rPr>
              <w:t>ly within 24hrs of the referral,</w:t>
            </w:r>
            <w:r w:rsidR="00D03959" w:rsidRPr="00ED1A33">
              <w:rPr>
                <w:rFonts w:ascii="Arial" w:hAnsi="Arial" w:cs="Arial"/>
                <w:color w:val="auto"/>
                <w:sz w:val="22"/>
                <w:szCs w:val="28"/>
                <w:lang w:eastAsia="en-US"/>
              </w:rPr>
              <w:t xml:space="preserve"> for your </w:t>
            </w:r>
            <w:r w:rsidR="00D03959">
              <w:rPr>
                <w:rFonts w:ascii="Arial" w:hAnsi="Arial" w:cs="Arial"/>
                <w:color w:val="auto"/>
                <w:sz w:val="22"/>
                <w:szCs w:val="28"/>
                <w:lang w:eastAsia="en-US"/>
              </w:rPr>
              <w:t xml:space="preserve">child </w:t>
            </w:r>
            <w:r w:rsidR="00D03959" w:rsidRPr="00ED1A33">
              <w:rPr>
                <w:rFonts w:ascii="Arial" w:hAnsi="Arial" w:cs="Arial"/>
                <w:color w:val="auto"/>
                <w:sz w:val="22"/>
                <w:szCs w:val="28"/>
                <w:lang w:eastAsia="en-US"/>
              </w:rPr>
              <w:t>to be seen by a paediatrician (a doctor specialising in children).</w:t>
            </w:r>
            <w:r w:rsidR="00D03959">
              <w:rPr>
                <w:rFonts w:ascii="Arial" w:hAnsi="Arial" w:cs="Arial"/>
                <w:color w:val="auto"/>
                <w:sz w:val="22"/>
                <w:szCs w:val="28"/>
                <w:lang w:eastAsia="en-US"/>
              </w:rPr>
              <w:t xml:space="preserve"> T</w:t>
            </w:r>
            <w:r w:rsidR="00167216">
              <w:rPr>
                <w:rFonts w:ascii="Arial" w:hAnsi="Arial" w:cs="Arial"/>
                <w:color w:val="auto"/>
                <w:sz w:val="22"/>
                <w:szCs w:val="28"/>
                <w:lang w:eastAsia="en-US"/>
              </w:rPr>
              <w:t xml:space="preserve">his may be </w:t>
            </w:r>
            <w:r w:rsidRPr="00ED1A33">
              <w:rPr>
                <w:rFonts w:ascii="Arial" w:hAnsi="Arial" w:cs="Arial"/>
                <w:color w:val="auto"/>
                <w:sz w:val="22"/>
                <w:szCs w:val="28"/>
                <w:lang w:eastAsia="en-US"/>
              </w:rPr>
              <w:t>at your local child development centre or hospital. This is done quickly because if any further treatment or investigations are required it is important this happens as soon as possible for your</w:t>
            </w:r>
            <w:r w:rsidR="00753BAB">
              <w:rPr>
                <w:rFonts w:ascii="Arial" w:hAnsi="Arial" w:cs="Arial"/>
                <w:color w:val="auto"/>
                <w:sz w:val="22"/>
                <w:szCs w:val="28"/>
                <w:lang w:eastAsia="en-US"/>
              </w:rPr>
              <w:t xml:space="preserve"> child</w:t>
            </w:r>
            <w:r w:rsidRPr="00ED1A33">
              <w:rPr>
                <w:rFonts w:ascii="Arial" w:hAnsi="Arial" w:cs="Arial"/>
                <w:color w:val="auto"/>
                <w:sz w:val="22"/>
                <w:szCs w:val="28"/>
                <w:lang w:eastAsia="en-US"/>
              </w:rPr>
              <w:t>.</w:t>
            </w:r>
          </w:p>
          <w:p w14:paraId="226EF9BD" w14:textId="77777777" w:rsidR="00ED1A33" w:rsidRPr="00ED1A33" w:rsidRDefault="00ED1A33" w:rsidP="00ED1A33">
            <w:pPr>
              <w:pStyle w:val="ListParagraph"/>
              <w:autoSpaceDE w:val="0"/>
              <w:autoSpaceDN w:val="0"/>
              <w:adjustRightInd w:val="0"/>
              <w:ind w:left="360"/>
              <w:jc w:val="both"/>
              <w:rPr>
                <w:rFonts w:ascii="Arial" w:hAnsi="Arial" w:cs="Arial"/>
                <w:color w:val="auto"/>
                <w:sz w:val="22"/>
                <w:szCs w:val="28"/>
                <w:lang w:eastAsia="en-US"/>
              </w:rPr>
            </w:pPr>
          </w:p>
          <w:p w14:paraId="166F943D" w14:textId="77777777" w:rsidR="00ED1A33" w:rsidRPr="00753BAB" w:rsidRDefault="00ED1A33" w:rsidP="00ED1A33">
            <w:pPr>
              <w:pStyle w:val="ListParagraph"/>
              <w:numPr>
                <w:ilvl w:val="0"/>
                <w:numId w:val="2"/>
              </w:numPr>
              <w:autoSpaceDE w:val="0"/>
              <w:autoSpaceDN w:val="0"/>
              <w:adjustRightInd w:val="0"/>
              <w:jc w:val="both"/>
              <w:rPr>
                <w:rFonts w:ascii="Arial" w:hAnsi="Arial" w:cs="Arial"/>
                <w:color w:val="auto"/>
                <w:sz w:val="22"/>
                <w:szCs w:val="28"/>
                <w:lang w:eastAsia="en-US"/>
              </w:rPr>
            </w:pPr>
            <w:r w:rsidRPr="00753BAB">
              <w:rPr>
                <w:rFonts w:ascii="Arial" w:hAnsi="Arial" w:cs="Arial"/>
                <w:color w:val="auto"/>
                <w:sz w:val="22"/>
                <w:szCs w:val="28"/>
                <w:lang w:eastAsia="en-US"/>
              </w:rPr>
              <w:t xml:space="preserve">At the appointment the paediatrician will ask you about </w:t>
            </w:r>
            <w:r w:rsidR="00753BAB" w:rsidRPr="00753BAB">
              <w:rPr>
                <w:rFonts w:ascii="Arial" w:hAnsi="Arial" w:cs="Arial"/>
                <w:color w:val="auto"/>
                <w:sz w:val="22"/>
                <w:szCs w:val="28"/>
                <w:lang w:eastAsia="en-US"/>
              </w:rPr>
              <w:t xml:space="preserve">your </w:t>
            </w:r>
            <w:proofErr w:type="gramStart"/>
            <w:r w:rsidR="00EB11AB" w:rsidRPr="00753BAB">
              <w:rPr>
                <w:rFonts w:ascii="Arial" w:hAnsi="Arial" w:cs="Arial"/>
                <w:color w:val="auto"/>
                <w:sz w:val="22"/>
                <w:szCs w:val="28"/>
                <w:lang w:eastAsia="en-US"/>
              </w:rPr>
              <w:t>child</w:t>
            </w:r>
            <w:r w:rsidR="00EB11AB">
              <w:rPr>
                <w:rFonts w:ascii="Arial" w:hAnsi="Arial" w:cs="Arial"/>
                <w:color w:val="auto"/>
                <w:sz w:val="22"/>
                <w:szCs w:val="28"/>
                <w:lang w:eastAsia="en-US"/>
              </w:rPr>
              <w:t>,</w:t>
            </w:r>
            <w:proofErr w:type="gramEnd"/>
            <w:r w:rsidRPr="00753BAB">
              <w:rPr>
                <w:rFonts w:ascii="Arial" w:hAnsi="Arial" w:cs="Arial"/>
                <w:color w:val="auto"/>
                <w:sz w:val="22"/>
                <w:szCs w:val="28"/>
                <w:lang w:eastAsia="en-US"/>
              </w:rPr>
              <w:t xml:space="preserve"> examine </w:t>
            </w:r>
            <w:r w:rsidR="00753BAB" w:rsidRPr="00753BAB">
              <w:rPr>
                <w:rFonts w:ascii="Arial" w:hAnsi="Arial" w:cs="Arial"/>
                <w:color w:val="auto"/>
                <w:sz w:val="22"/>
                <w:szCs w:val="28"/>
                <w:lang w:eastAsia="en-US"/>
              </w:rPr>
              <w:t>your child fully</w:t>
            </w:r>
            <w:r w:rsidRPr="00753BAB">
              <w:rPr>
                <w:rFonts w:ascii="Arial" w:hAnsi="Arial" w:cs="Arial"/>
                <w:color w:val="auto"/>
                <w:sz w:val="22"/>
                <w:szCs w:val="28"/>
                <w:lang w:eastAsia="en-US"/>
              </w:rPr>
              <w:t xml:space="preserve"> and then decide if any further medical investigations are required. Any information you can give about your baby is extremely important in finding out the reason for your </w:t>
            </w:r>
            <w:r w:rsidR="00753BAB">
              <w:rPr>
                <w:rFonts w:ascii="Arial" w:hAnsi="Arial" w:cs="Arial"/>
                <w:color w:val="auto"/>
                <w:sz w:val="22"/>
                <w:szCs w:val="28"/>
                <w:lang w:eastAsia="en-US"/>
              </w:rPr>
              <w:t>child’s bruise/</w:t>
            </w:r>
            <w:r w:rsidR="002D08CF">
              <w:rPr>
                <w:rFonts w:ascii="Arial" w:hAnsi="Arial" w:cs="Arial"/>
                <w:color w:val="auto"/>
                <w:sz w:val="22"/>
                <w:szCs w:val="28"/>
                <w:lang w:eastAsia="en-US"/>
              </w:rPr>
              <w:t xml:space="preserve">unexplained </w:t>
            </w:r>
            <w:r w:rsidR="00753BAB">
              <w:rPr>
                <w:rFonts w:ascii="Arial" w:hAnsi="Arial" w:cs="Arial"/>
                <w:color w:val="auto"/>
                <w:sz w:val="22"/>
                <w:szCs w:val="28"/>
                <w:lang w:eastAsia="en-US"/>
              </w:rPr>
              <w:t>skin mark</w:t>
            </w:r>
            <w:r w:rsidR="00167216">
              <w:rPr>
                <w:rFonts w:ascii="Arial" w:hAnsi="Arial" w:cs="Arial"/>
                <w:color w:val="auto"/>
                <w:sz w:val="22"/>
                <w:szCs w:val="28"/>
                <w:lang w:eastAsia="en-US"/>
              </w:rPr>
              <w:t xml:space="preserve"> or eye injury</w:t>
            </w:r>
            <w:r w:rsidR="00753BAB">
              <w:rPr>
                <w:rFonts w:ascii="Arial" w:hAnsi="Arial" w:cs="Arial"/>
                <w:color w:val="auto"/>
                <w:sz w:val="22"/>
                <w:szCs w:val="28"/>
                <w:lang w:eastAsia="en-US"/>
              </w:rPr>
              <w:t>.</w:t>
            </w:r>
          </w:p>
          <w:p w14:paraId="5196B410" w14:textId="77777777" w:rsidR="00753BAB" w:rsidRPr="00753BAB" w:rsidRDefault="00753BAB" w:rsidP="00753BAB">
            <w:pPr>
              <w:pStyle w:val="ListParagraph"/>
              <w:autoSpaceDE w:val="0"/>
              <w:autoSpaceDN w:val="0"/>
              <w:adjustRightInd w:val="0"/>
              <w:ind w:left="360"/>
              <w:jc w:val="both"/>
              <w:rPr>
                <w:color w:val="auto"/>
                <w:sz w:val="22"/>
              </w:rPr>
            </w:pPr>
          </w:p>
          <w:p w14:paraId="1D86A3BB" w14:textId="77777777" w:rsidR="00ED1A33" w:rsidRPr="00ED1A33" w:rsidRDefault="00ED1A33" w:rsidP="00753BAB">
            <w:pPr>
              <w:pStyle w:val="ListParagraph"/>
              <w:numPr>
                <w:ilvl w:val="0"/>
                <w:numId w:val="2"/>
              </w:numPr>
              <w:autoSpaceDE w:val="0"/>
              <w:autoSpaceDN w:val="0"/>
              <w:adjustRightInd w:val="0"/>
              <w:jc w:val="both"/>
              <w:rPr>
                <w:color w:val="auto"/>
                <w:sz w:val="22"/>
              </w:rPr>
            </w:pPr>
            <w:r w:rsidRPr="00ED1A33">
              <w:rPr>
                <w:rFonts w:ascii="Arial" w:hAnsi="Arial" w:cs="Arial"/>
                <w:color w:val="auto"/>
                <w:sz w:val="22"/>
                <w:szCs w:val="28"/>
                <w:lang w:eastAsia="en-US"/>
              </w:rPr>
              <w:t xml:space="preserve">The paediatrician will inform CSC of the outcome of your </w:t>
            </w:r>
            <w:r w:rsidR="00753BAB">
              <w:rPr>
                <w:rFonts w:ascii="Arial" w:hAnsi="Arial" w:cs="Arial"/>
                <w:color w:val="auto"/>
                <w:sz w:val="22"/>
                <w:szCs w:val="28"/>
                <w:lang w:eastAsia="en-US"/>
              </w:rPr>
              <w:t>child’s</w:t>
            </w:r>
            <w:r w:rsidRPr="00ED1A33">
              <w:rPr>
                <w:rFonts w:ascii="Arial" w:hAnsi="Arial" w:cs="Arial"/>
                <w:color w:val="auto"/>
                <w:sz w:val="22"/>
                <w:szCs w:val="28"/>
                <w:lang w:eastAsia="en-US"/>
              </w:rPr>
              <w:t xml:space="preserve"> examination. You will be told of any decisions taken and if there are any further actions required these will be discussed with you.</w:t>
            </w:r>
          </w:p>
        </w:tc>
      </w:tr>
    </w:tbl>
    <w:p w14:paraId="363CBFE3" w14:textId="77777777" w:rsidR="00F97431" w:rsidRDefault="00F97431"/>
    <w:sectPr w:rsidR="00F97431" w:rsidSect="00142F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B6F8A"/>
    <w:multiLevelType w:val="hybridMultilevel"/>
    <w:tmpl w:val="EC180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84E0E5F"/>
    <w:multiLevelType w:val="hybridMultilevel"/>
    <w:tmpl w:val="92B6F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E6"/>
    <w:rsid w:val="0003677A"/>
    <w:rsid w:val="000A4187"/>
    <w:rsid w:val="00142FE6"/>
    <w:rsid w:val="00167216"/>
    <w:rsid w:val="002453A8"/>
    <w:rsid w:val="002813B5"/>
    <w:rsid w:val="002D08CF"/>
    <w:rsid w:val="002E1434"/>
    <w:rsid w:val="00350FBD"/>
    <w:rsid w:val="0036766C"/>
    <w:rsid w:val="00386EF5"/>
    <w:rsid w:val="003C6EEC"/>
    <w:rsid w:val="00421398"/>
    <w:rsid w:val="00480E39"/>
    <w:rsid w:val="005A707A"/>
    <w:rsid w:val="00623486"/>
    <w:rsid w:val="006A283D"/>
    <w:rsid w:val="00746106"/>
    <w:rsid w:val="00753BAB"/>
    <w:rsid w:val="007D0B36"/>
    <w:rsid w:val="007F7874"/>
    <w:rsid w:val="00806B46"/>
    <w:rsid w:val="009A27CF"/>
    <w:rsid w:val="009C1C93"/>
    <w:rsid w:val="00A87930"/>
    <w:rsid w:val="00AB24F4"/>
    <w:rsid w:val="00AB4D3A"/>
    <w:rsid w:val="00AB743C"/>
    <w:rsid w:val="00C8404A"/>
    <w:rsid w:val="00CC0618"/>
    <w:rsid w:val="00CC65A7"/>
    <w:rsid w:val="00D03959"/>
    <w:rsid w:val="00E7344E"/>
    <w:rsid w:val="00E75D6B"/>
    <w:rsid w:val="00E873D4"/>
    <w:rsid w:val="00EB11AB"/>
    <w:rsid w:val="00ED1A33"/>
    <w:rsid w:val="00F9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3366FF"/>
        <w:sz w:val="24"/>
        <w:szCs w:val="2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E6"/>
    <w:rPr>
      <w:rFonts w:ascii="Tahoma" w:hAnsi="Tahoma" w:cs="Tahoma"/>
      <w:sz w:val="16"/>
      <w:szCs w:val="16"/>
      <w:lang w:eastAsia="en-GB"/>
    </w:rPr>
  </w:style>
  <w:style w:type="character" w:styleId="Hyperlink">
    <w:name w:val="Hyperlink"/>
    <w:basedOn w:val="DefaultParagraphFont"/>
    <w:uiPriority w:val="99"/>
    <w:unhideWhenUsed/>
    <w:rsid w:val="00142FE6"/>
    <w:rPr>
      <w:color w:val="0000FF" w:themeColor="hyperlink"/>
      <w:u w:val="single"/>
    </w:rPr>
  </w:style>
  <w:style w:type="paragraph" w:styleId="ListParagraph">
    <w:name w:val="List Paragraph"/>
    <w:basedOn w:val="Normal"/>
    <w:uiPriority w:val="34"/>
    <w:qFormat/>
    <w:rsid w:val="00142FE6"/>
    <w:pPr>
      <w:ind w:left="720"/>
      <w:contextualSpacing/>
    </w:pPr>
  </w:style>
  <w:style w:type="character" w:customStyle="1" w:styleId="UnresolvedMention">
    <w:name w:val="Unresolved Mention"/>
    <w:basedOn w:val="DefaultParagraphFont"/>
    <w:uiPriority w:val="99"/>
    <w:semiHidden/>
    <w:unhideWhenUsed/>
    <w:rsid w:val="00480E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3366FF"/>
        <w:sz w:val="24"/>
        <w:szCs w:val="2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E6"/>
    <w:rPr>
      <w:rFonts w:ascii="Tahoma" w:hAnsi="Tahoma" w:cs="Tahoma"/>
      <w:sz w:val="16"/>
      <w:szCs w:val="16"/>
      <w:lang w:eastAsia="en-GB"/>
    </w:rPr>
  </w:style>
  <w:style w:type="character" w:styleId="Hyperlink">
    <w:name w:val="Hyperlink"/>
    <w:basedOn w:val="DefaultParagraphFont"/>
    <w:uiPriority w:val="99"/>
    <w:unhideWhenUsed/>
    <w:rsid w:val="00142FE6"/>
    <w:rPr>
      <w:color w:val="0000FF" w:themeColor="hyperlink"/>
      <w:u w:val="single"/>
    </w:rPr>
  </w:style>
  <w:style w:type="paragraph" w:styleId="ListParagraph">
    <w:name w:val="List Paragraph"/>
    <w:basedOn w:val="Normal"/>
    <w:uiPriority w:val="34"/>
    <w:qFormat/>
    <w:rsid w:val="00142FE6"/>
    <w:pPr>
      <w:ind w:left="720"/>
      <w:contextualSpacing/>
    </w:pPr>
  </w:style>
  <w:style w:type="character" w:customStyle="1" w:styleId="UnresolvedMention">
    <w:name w:val="Unresolved Mention"/>
    <w:basedOn w:val="DefaultParagraphFont"/>
    <w:uiPriority w:val="99"/>
    <w:semiHidden/>
    <w:unhideWhenUsed/>
    <w:rsid w:val="00480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westsusssexscb.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sexcommunity.nhs.uk/services/servicedetails.htm?directoryID=2289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sussexcommunity.nhs.uk/services/servicedetails.htm?directoryID=22897"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ssexchildprotection.procedur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f38e34ec-fc04-4b4f-b602-4eb10450c603;2020-11-18 13:29:19;PENDINGCLASSIFICATION;WSCC Category:2020-06-13 04:53:10|False||PENDINGCLASSIFICATION|2020-11-18 13:29:19|UNDEFINED|00000000-0000-0000-0000-000000000000;False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31411861-53d4-4ed7-8456-7f7e89813936</TermId>
        </TermInfo>
        <TermInfo xmlns="http://schemas.microsoft.com/office/infopath/2007/PartnerControls">
          <TermName xmlns="http://schemas.microsoft.com/office/infopath/2007/PartnerControl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Health</TermName>
          <TermId xmlns="http://schemas.microsoft.com/office/infopath/2007/PartnerControls">1f9a135f-a79b-4635-8b97-525e3bb2aa8a</TermId>
        </TermInfo>
        <TermInfo xmlns="http://schemas.microsoft.com/office/infopath/2007/PartnerControls">
          <TermName xmlns="http://schemas.microsoft.com/office/infopath/2007/PartnerControls">Birth</TermName>
          <TermId xmlns="http://schemas.microsoft.com/office/infopath/2007/PartnerControls">4b9a9c5c-1620-43f4-8475-63faaeff8f56</TermId>
        </TermInfo>
        <TermInfo xmlns="http://schemas.microsoft.com/office/infopath/2007/PartnerControls">
          <TermName xmlns="http://schemas.microsoft.com/office/infopath/2007/PartnerControls">Nurses</TermName>
          <TermId xmlns="http://schemas.microsoft.com/office/infopath/2007/PartnerControls">e740b2da-8448-4351-95d4-57dc4205e3e8</TermId>
        </TermInfo>
        <TermInfo xmlns="http://schemas.microsoft.com/office/infopath/2007/PartnerControls">
          <TermName xmlns="http://schemas.microsoft.com/office/infopath/2007/PartnerControls">Research</TermName>
          <TermId xmlns="http://schemas.microsoft.com/office/infopath/2007/PartnerControls">db63af2c-a342-4d50-a1ba-e4b244736519</TermId>
        </TermInfo>
        <TermInfo xmlns="http://schemas.microsoft.com/office/infopath/2007/PartnerControls">
          <TermName xmlns="http://schemas.microsoft.com/office/infopath/2007/PartnerControls">Hospitals</TermName>
          <TermId xmlns="http://schemas.microsoft.com/office/infopath/2007/PartnerControls">7651c8f8-2f66-4726-bdc9-25bd6b00d06f</TermId>
        </TermInfo>
        <TermInfo xmlns="http://schemas.microsoft.com/office/infopath/2007/PartnerControls">
          <TermName xmlns="http://schemas.microsoft.com/office/infopath/2007/PartnerControls">NHS</TermName>
          <TermId xmlns="http://schemas.microsoft.com/office/infopath/2007/PartnerControls">f88a96ce-3cc2-4f4b-8e70-f99e8ac919bb</TermId>
        </TermInfo>
      </Terms>
    </j5da7913ca98450ab299b9b62231058f>
    <TaxCatchAll xmlns="1209568c-8f7e-4a25-939e-4f22fd0c2b25">
      <Value>22</Value>
      <Value>429</Value>
      <Value>344</Value>
      <Value>516</Value>
      <Value>8</Value>
      <Value>5</Value>
      <Value>583</Value>
      <Value>277</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2272A7FB-8C1D-48D8-80DC-917EEA3E3878}"/>
</file>

<file path=customXml/itemProps2.xml><?xml version="1.0" encoding="utf-8"?>
<ds:datastoreItem xmlns:ds="http://schemas.openxmlformats.org/officeDocument/2006/customXml" ds:itemID="{1723AB47-0D5D-46EC-AD7D-B8A016F827D2}"/>
</file>

<file path=customXml/itemProps3.xml><?xml version="1.0" encoding="utf-8"?>
<ds:datastoreItem xmlns:ds="http://schemas.openxmlformats.org/officeDocument/2006/customXml" ds:itemID="{CE23DF27-28E0-461B-BCE5-B536078F7C4E}"/>
</file>

<file path=customXml/itemProps4.xml><?xml version="1.0" encoding="utf-8"?>
<ds:datastoreItem xmlns:ds="http://schemas.openxmlformats.org/officeDocument/2006/customXml" ds:itemID="{821A24EE-3A30-445E-A670-FDAE4231C53A}"/>
</file>

<file path=customXml/itemProps5.xml><?xml version="1.0" encoding="utf-8"?>
<ds:datastoreItem xmlns:ds="http://schemas.openxmlformats.org/officeDocument/2006/customXml" ds:itemID="{FF6C3672-F2CB-443D-AB18-C447ACFB64EA}"/>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O’Brien Jacqueline (Sussex Community NHS Trust)</dc:creator>
  <cp:lastModifiedBy>Carter Jamie (SDH)</cp:lastModifiedBy>
  <cp:revision>2</cp:revision>
  <cp:lastPrinted>2016-01-25T09:55:00Z</cp:lastPrinted>
  <dcterms:created xsi:type="dcterms:W3CDTF">2020-11-16T11:43:00Z</dcterms:created>
  <dcterms:modified xsi:type="dcterms:W3CDTF">2020-11-16T11:43:00Z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 Category">
    <vt:lpwstr>5;#Safeguarding|31411861-53d4-4ed7-8456-7f7e89813936;#22;#Children and families care services|cbb9a63a-a307-459c-b954-31af6227d46c;#8;#Health|1f9a135f-a79b-4635-8b97-525e3bb2aa8a;#277;#Birth|4b9a9c5c-1620-43f4-8475-63faaeff8f56;#516;#Nurses|e740b2da-8448-4351-95d4-57dc4205e3e8;#344;#Research|db63af2c-a342-4d50-a1ba-e4b244736519;#429;#Hospitals|7651c8f8-2f66-4726-bdc9-25bd6b00d06f;#583;#NHS|f88a96ce-3cc2-4f4b-8e70-f99e8ac919bb</vt:lpwstr>
  </property>
</Properties>
</file>